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F6" w:rsidRPr="000D2DCC" w:rsidRDefault="002D3623" w:rsidP="00FB58B0">
      <w:pPr>
        <w:bidi/>
        <w:jc w:val="center"/>
        <w:rPr>
          <w:color w:val="002060"/>
          <w:lang w:bidi="fa-IR"/>
        </w:rPr>
      </w:pPr>
      <w:bookmarkStart w:id="0" w:name="_GoBack"/>
      <w:r w:rsidRPr="000D2DCC">
        <w:rPr>
          <w:color w:val="002060"/>
          <w:rtl/>
          <w:lang w:bidi="fa-IR"/>
        </w:rPr>
        <w:t xml:space="preserve"> </w:t>
      </w:r>
      <w:r w:rsidR="009759F6" w:rsidRPr="000D2DCC">
        <w:rPr>
          <w:color w:val="002060"/>
          <w:rtl/>
          <w:lang w:bidi="fa-IR"/>
        </w:rPr>
        <w:t>خارج اصول</w:t>
      </w:r>
    </w:p>
    <w:p w:rsidR="009759F6" w:rsidRPr="000D2DCC" w:rsidRDefault="009759F6" w:rsidP="00FB58B0">
      <w:pPr>
        <w:bidi/>
        <w:jc w:val="center"/>
        <w:rPr>
          <w:color w:val="002060"/>
          <w:lang w:bidi="fa-IR"/>
        </w:rPr>
      </w:pPr>
      <w:r w:rsidRPr="000D2DCC">
        <w:rPr>
          <w:color w:val="002060"/>
          <w:rtl/>
          <w:lang w:bidi="fa-IR"/>
        </w:rPr>
        <w:t xml:space="preserve">جلسه </w:t>
      </w:r>
      <w:r w:rsidR="00FB58B0" w:rsidRPr="000D2DCC">
        <w:rPr>
          <w:color w:val="002060"/>
          <w:rtl/>
          <w:lang w:bidi="fa-IR"/>
        </w:rPr>
        <w:t>99</w:t>
      </w:r>
      <w:r w:rsidRPr="000D2DCC">
        <w:rPr>
          <w:color w:val="002060"/>
          <w:rtl/>
          <w:lang w:bidi="fa-IR"/>
        </w:rPr>
        <w:t xml:space="preserve"> * </w:t>
      </w:r>
      <w:r w:rsidR="00FB58B0" w:rsidRPr="000D2DCC">
        <w:rPr>
          <w:color w:val="002060"/>
          <w:rtl/>
          <w:lang w:bidi="fa-IR"/>
        </w:rPr>
        <w:t>چهار</w:t>
      </w:r>
      <w:r w:rsidRPr="000D2DCC">
        <w:rPr>
          <w:color w:val="002060"/>
          <w:rtl/>
          <w:lang w:bidi="fa-IR"/>
        </w:rPr>
        <w:t xml:space="preserve"> شنبه </w:t>
      </w:r>
      <w:r w:rsidR="00FB58B0" w:rsidRPr="000D2DCC">
        <w:rPr>
          <w:color w:val="002060"/>
          <w:rtl/>
          <w:lang w:bidi="fa-IR"/>
        </w:rPr>
        <w:t>21</w:t>
      </w:r>
      <w:r w:rsidRPr="000D2DCC">
        <w:rPr>
          <w:color w:val="002060"/>
          <w:rtl/>
          <w:lang w:bidi="fa-IR"/>
        </w:rPr>
        <w:t>/ 12/ 98</w:t>
      </w:r>
    </w:p>
    <w:p w:rsidR="009759F6" w:rsidRPr="000D2DCC" w:rsidRDefault="009759F6" w:rsidP="00FB58B0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0D2DCC">
        <w:rPr>
          <w:color w:val="FF0000"/>
          <w:rtl/>
          <w:lang w:bidi="fa-IR"/>
        </w:rPr>
        <w:t>موضوع: مسأله ی ضد</w:t>
      </w:r>
      <w:r w:rsidR="00A422D2" w:rsidRPr="000D2DCC">
        <w:rPr>
          <w:color w:val="FF0000"/>
          <w:rtl/>
          <w:lang w:bidi="fa-IR"/>
        </w:rPr>
        <w:t xml:space="preserve"> - ترتب</w:t>
      </w:r>
    </w:p>
    <w:p w:rsidR="009759F6" w:rsidRPr="000D2DCC" w:rsidRDefault="009759F6" w:rsidP="00FB58B0">
      <w:pPr>
        <w:bidi/>
        <w:jc w:val="center"/>
        <w:rPr>
          <w:rtl/>
          <w:lang w:bidi="fa-IR"/>
        </w:rPr>
      </w:pP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</w:r>
      <w:r w:rsidRPr="000D2DCC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9759F6" w:rsidRPr="000D2DCC" w:rsidRDefault="009759F6" w:rsidP="00FB58B0">
      <w:pPr>
        <w:bidi/>
        <w:jc w:val="center"/>
        <w:rPr>
          <w:rtl/>
          <w:lang w:bidi="fa-IR"/>
        </w:rPr>
      </w:pPr>
      <w:r w:rsidRPr="000D2DCC">
        <w:rPr>
          <w:rtl/>
          <w:lang w:bidi="fa-IR"/>
        </w:rPr>
        <w:t>لا حول و لا قوة الّا بالله العلی العظیم.</w:t>
      </w:r>
    </w:p>
    <w:p w:rsidR="006E4301" w:rsidRPr="000D2DCC" w:rsidRDefault="009759F6" w:rsidP="00FB58B0">
      <w:pPr>
        <w:bidi/>
        <w:jc w:val="center"/>
        <w:rPr>
          <w:color w:val="FF0000"/>
          <w:rtl/>
          <w:lang w:bidi="fa-IR"/>
        </w:rPr>
      </w:pPr>
      <w:r w:rsidRPr="000D2DCC">
        <w:rPr>
          <w:color w:val="FF0000"/>
          <w:rtl/>
          <w:lang w:bidi="fa-IR"/>
        </w:rPr>
        <w:t>*******</w:t>
      </w:r>
    </w:p>
    <w:p w:rsidR="00FB58B0" w:rsidRPr="000D2DCC" w:rsidRDefault="00FB58B0" w:rsidP="00B34DE3">
      <w:pPr>
        <w:bidi/>
        <w:rPr>
          <w:rtl/>
        </w:rPr>
      </w:pPr>
      <w:r w:rsidRPr="000D2DCC">
        <w:rPr>
          <w:rtl/>
        </w:rPr>
        <w:t>کلام در نزاع بین محق</w:t>
      </w:r>
      <w:r w:rsidR="001840A1" w:rsidRPr="000D2DCC">
        <w:rPr>
          <w:rtl/>
        </w:rPr>
        <w:t>ّ</w:t>
      </w:r>
      <w:r w:rsidRPr="000D2DCC">
        <w:rPr>
          <w:rtl/>
        </w:rPr>
        <w:t>ق ثانی، محق</w:t>
      </w:r>
      <w:r w:rsidR="001840A1" w:rsidRPr="000D2DCC">
        <w:rPr>
          <w:rtl/>
        </w:rPr>
        <w:t>ّ</w:t>
      </w:r>
      <w:r w:rsidRPr="000D2DCC">
        <w:rPr>
          <w:rtl/>
        </w:rPr>
        <w:t>ق نائینی، محق</w:t>
      </w:r>
      <w:r w:rsidR="001840A1" w:rsidRPr="000D2DCC">
        <w:rPr>
          <w:rtl/>
        </w:rPr>
        <w:t>ّ</w:t>
      </w:r>
      <w:r w:rsidRPr="000D2DCC">
        <w:rPr>
          <w:rtl/>
        </w:rPr>
        <w:t>ق خوئی و شهید صدر بود؛</w:t>
      </w:r>
      <w:r w:rsidR="00B34DE3" w:rsidRPr="000D2DCC">
        <w:rPr>
          <w:rtl/>
        </w:rPr>
        <w:t xml:space="preserve"> نتیجه ی بحث این شد که نزاع در این مقام، مبنایی است. و مبنا در این مقام، از چند جهت است:</w:t>
      </w:r>
    </w:p>
    <w:p w:rsidR="00B34DE3" w:rsidRPr="000D2DCC" w:rsidRDefault="00B34DE3" w:rsidP="000F6A6F">
      <w:pPr>
        <w:bidi/>
        <w:rPr>
          <w:rtl/>
        </w:rPr>
      </w:pPr>
      <w:r w:rsidRPr="000D2DCC">
        <w:rPr>
          <w:rtl/>
        </w:rPr>
        <w:t>1.قدرت در باب تکالیف</w:t>
      </w:r>
      <w:r w:rsidR="001840A1" w:rsidRPr="000D2DCC">
        <w:rPr>
          <w:rtl/>
        </w:rPr>
        <w:t xml:space="preserve"> آیا</w:t>
      </w:r>
      <w:r w:rsidRPr="000D2DCC">
        <w:rPr>
          <w:rtl/>
        </w:rPr>
        <w:t xml:space="preserve"> ناشی</w:t>
      </w:r>
      <w:r w:rsidR="000F6A6F" w:rsidRPr="000D2DCC">
        <w:rPr>
          <w:rtl/>
        </w:rPr>
        <w:t xml:space="preserve"> از حکم عقل است یا از نفس تکلیف؟</w:t>
      </w:r>
    </w:p>
    <w:p w:rsidR="00B34DE3" w:rsidRPr="000D2DCC" w:rsidRDefault="00B34DE3" w:rsidP="00B34DE3">
      <w:pPr>
        <w:bidi/>
        <w:rPr>
          <w:rtl/>
        </w:rPr>
      </w:pPr>
      <w:r w:rsidRPr="000D2DCC">
        <w:rPr>
          <w:rtl/>
        </w:rPr>
        <w:t>2.ملاک در صح</w:t>
      </w:r>
      <w:r w:rsidR="001840A1" w:rsidRPr="000D2DCC">
        <w:rPr>
          <w:rtl/>
        </w:rPr>
        <w:t>ّ</w:t>
      </w:r>
      <w:r w:rsidRPr="000D2DCC">
        <w:rPr>
          <w:rtl/>
        </w:rPr>
        <w:t>ت عبادت</w:t>
      </w:r>
      <w:r w:rsidR="001840A1" w:rsidRPr="000D2DCC">
        <w:rPr>
          <w:rtl/>
        </w:rPr>
        <w:t xml:space="preserve"> آیا</w:t>
      </w:r>
      <w:r w:rsidRPr="000D2DCC">
        <w:rPr>
          <w:rtl/>
        </w:rPr>
        <w:t xml:space="preserve"> قصد امر فعلی است یا قصد ملاک</w:t>
      </w:r>
      <w:r w:rsidR="000F6A6F" w:rsidRPr="000D2DCC">
        <w:rPr>
          <w:rtl/>
        </w:rPr>
        <w:t xml:space="preserve"> و مصلحت</w:t>
      </w:r>
      <w:r w:rsidR="001840A1" w:rsidRPr="000D2DCC">
        <w:rPr>
          <w:rtl/>
        </w:rPr>
        <w:t>،</w:t>
      </w:r>
      <w:r w:rsidR="000F6A6F" w:rsidRPr="000D2DCC">
        <w:rPr>
          <w:rtl/>
        </w:rPr>
        <w:t xml:space="preserve"> کافی است؟</w:t>
      </w:r>
    </w:p>
    <w:p w:rsidR="000F6A6F" w:rsidRPr="000D2DCC" w:rsidRDefault="000F6A6F" w:rsidP="00F735EF">
      <w:pPr>
        <w:bidi/>
        <w:rPr>
          <w:rtl/>
        </w:rPr>
      </w:pPr>
      <w:r w:rsidRPr="000D2DCC">
        <w:rPr>
          <w:rtl/>
        </w:rPr>
        <w:t>3.متعل</w:t>
      </w:r>
      <w:r w:rsidR="001840A1" w:rsidRPr="000D2DCC">
        <w:rPr>
          <w:rtl/>
        </w:rPr>
        <w:t>ّ</w:t>
      </w:r>
      <w:r w:rsidRPr="000D2DCC">
        <w:rPr>
          <w:rtl/>
        </w:rPr>
        <w:t>ق امر</w:t>
      </w:r>
      <w:r w:rsidR="001840A1" w:rsidRPr="000D2DCC">
        <w:rPr>
          <w:rtl/>
        </w:rPr>
        <w:t xml:space="preserve"> آیا</w:t>
      </w:r>
      <w:r w:rsidRPr="000D2DCC">
        <w:rPr>
          <w:rtl/>
        </w:rPr>
        <w:t xml:space="preserve"> جامع بین مقدور و غیرمقدور است یا مختص</w:t>
      </w:r>
      <w:r w:rsidR="001840A1" w:rsidRPr="000D2DCC">
        <w:rPr>
          <w:rtl/>
        </w:rPr>
        <w:t>ّ</w:t>
      </w:r>
      <w:r w:rsidRPr="000D2DCC">
        <w:rPr>
          <w:rtl/>
        </w:rPr>
        <w:t xml:space="preserve"> به جامع مقدور </w:t>
      </w:r>
      <w:r w:rsidR="00F735EF" w:rsidRPr="000D2DCC">
        <w:rPr>
          <w:rtl/>
        </w:rPr>
        <w:t>می باشد</w:t>
      </w:r>
      <w:r w:rsidRPr="000D2DCC">
        <w:rPr>
          <w:rtl/>
        </w:rPr>
        <w:t>؟</w:t>
      </w:r>
    </w:p>
    <w:p w:rsidR="00334CB5" w:rsidRPr="000D2DCC" w:rsidRDefault="00F735EF" w:rsidP="003B093A">
      <w:pPr>
        <w:bidi/>
        <w:rPr>
          <w:rtl/>
        </w:rPr>
      </w:pPr>
      <w:r w:rsidRPr="000D2DCC">
        <w:rPr>
          <w:rtl/>
        </w:rPr>
        <w:t xml:space="preserve">این سه </w:t>
      </w:r>
      <w:r w:rsidR="00F5001B" w:rsidRPr="000D2DCC">
        <w:rPr>
          <w:rtl/>
        </w:rPr>
        <w:t>جهت</w:t>
      </w:r>
      <w:r w:rsidR="001840A1" w:rsidRPr="000D2DCC">
        <w:rPr>
          <w:rtl/>
        </w:rPr>
        <w:t>،</w:t>
      </w:r>
      <w:r w:rsidRPr="000D2DCC">
        <w:rPr>
          <w:rtl/>
        </w:rPr>
        <w:t xml:space="preserve"> مبنا ساز است و </w:t>
      </w:r>
      <w:r w:rsidR="00C2078F" w:rsidRPr="000D2DCC">
        <w:rPr>
          <w:rtl/>
        </w:rPr>
        <w:t xml:space="preserve">در هر کدام از این </w:t>
      </w:r>
      <w:r w:rsidR="00F5001B" w:rsidRPr="000D2DCC">
        <w:rPr>
          <w:rtl/>
        </w:rPr>
        <w:t>جهات</w:t>
      </w:r>
      <w:r w:rsidR="001840A1" w:rsidRPr="000D2DCC">
        <w:rPr>
          <w:rtl/>
        </w:rPr>
        <w:t>،</w:t>
      </w:r>
      <w:r w:rsidR="00C2078F" w:rsidRPr="000D2DCC">
        <w:rPr>
          <w:rtl/>
        </w:rPr>
        <w:t xml:space="preserve"> دو مبنا وجود دارد.</w:t>
      </w:r>
      <w:r w:rsidRPr="000D2DCC">
        <w:rPr>
          <w:rtl/>
        </w:rPr>
        <w:t xml:space="preserve"> </w:t>
      </w:r>
      <w:r w:rsidR="00F5001B" w:rsidRPr="000D2DCC">
        <w:rPr>
          <w:rtl/>
        </w:rPr>
        <w:t>ما در جهت او</w:t>
      </w:r>
      <w:r w:rsidR="001840A1" w:rsidRPr="000D2DCC">
        <w:rPr>
          <w:rtl/>
        </w:rPr>
        <w:t>ّ</w:t>
      </w:r>
      <w:r w:rsidR="00F5001B" w:rsidRPr="000D2DCC">
        <w:rPr>
          <w:rtl/>
        </w:rPr>
        <w:t>ل قائل شدیم</w:t>
      </w:r>
      <w:r w:rsidR="001840A1" w:rsidRPr="000D2DCC">
        <w:rPr>
          <w:rtl/>
        </w:rPr>
        <w:t xml:space="preserve"> که</w:t>
      </w:r>
      <w:r w:rsidR="00F5001B" w:rsidRPr="000D2DCC">
        <w:rPr>
          <w:rtl/>
        </w:rPr>
        <w:t xml:space="preserve"> قدرت</w:t>
      </w:r>
      <w:r w:rsidR="001840A1" w:rsidRPr="000D2DCC">
        <w:rPr>
          <w:rtl/>
        </w:rPr>
        <w:t>،</w:t>
      </w:r>
      <w:r w:rsidR="00F5001B" w:rsidRPr="000D2DCC">
        <w:rPr>
          <w:rtl/>
        </w:rPr>
        <w:t xml:space="preserve"> بحکم عقل است، در جهت دو</w:t>
      </w:r>
      <w:r w:rsidR="001840A1" w:rsidRPr="000D2DCC">
        <w:rPr>
          <w:rtl/>
        </w:rPr>
        <w:t>ّ</w:t>
      </w:r>
      <w:r w:rsidR="00F5001B" w:rsidRPr="000D2DCC">
        <w:rPr>
          <w:rtl/>
        </w:rPr>
        <w:t>م</w:t>
      </w:r>
      <w:r w:rsidR="001840A1" w:rsidRPr="000D2DCC">
        <w:rPr>
          <w:rtl/>
        </w:rPr>
        <w:t>،</w:t>
      </w:r>
      <w:r w:rsidR="00F5001B" w:rsidRPr="000D2DCC">
        <w:rPr>
          <w:rtl/>
        </w:rPr>
        <w:t xml:space="preserve"> ملاک عبادت</w:t>
      </w:r>
      <w:r w:rsidR="001840A1" w:rsidRPr="000D2DCC">
        <w:rPr>
          <w:rtl/>
        </w:rPr>
        <w:t>ّ</w:t>
      </w:r>
      <w:r w:rsidR="00F5001B" w:rsidRPr="000D2DCC">
        <w:rPr>
          <w:rtl/>
        </w:rPr>
        <w:t xml:space="preserve"> بدون قصد امر تحق</w:t>
      </w:r>
      <w:r w:rsidR="001840A1" w:rsidRPr="000D2DCC">
        <w:rPr>
          <w:rtl/>
        </w:rPr>
        <w:t>ّ</w:t>
      </w:r>
      <w:r w:rsidR="00F5001B" w:rsidRPr="000D2DCC">
        <w:rPr>
          <w:rtl/>
        </w:rPr>
        <w:t>ق پیدا نمی کند و در جهت سو</w:t>
      </w:r>
      <w:r w:rsidR="001840A1" w:rsidRPr="000D2DCC">
        <w:rPr>
          <w:rtl/>
        </w:rPr>
        <w:t>ّ</w:t>
      </w:r>
      <w:r w:rsidR="00F5001B" w:rsidRPr="000D2DCC">
        <w:rPr>
          <w:rtl/>
        </w:rPr>
        <w:t>م</w:t>
      </w:r>
      <w:r w:rsidR="001840A1" w:rsidRPr="000D2DCC">
        <w:rPr>
          <w:rtl/>
        </w:rPr>
        <w:t>،</w:t>
      </w:r>
      <w:r w:rsidR="00F5001B" w:rsidRPr="000D2DCC">
        <w:rPr>
          <w:rtl/>
        </w:rPr>
        <w:t xml:space="preserve"> امر تعل</w:t>
      </w:r>
      <w:r w:rsidR="001840A1" w:rsidRPr="000D2DCC">
        <w:rPr>
          <w:rtl/>
        </w:rPr>
        <w:t>ّ</w:t>
      </w:r>
      <w:r w:rsidR="00F5001B" w:rsidRPr="000D2DCC">
        <w:rPr>
          <w:rtl/>
        </w:rPr>
        <w:t>ق به طبیعت می گیرد و آن طبیعت</w:t>
      </w:r>
      <w:r w:rsidR="001840A1" w:rsidRPr="000D2DCC">
        <w:rPr>
          <w:rtl/>
        </w:rPr>
        <w:t>،</w:t>
      </w:r>
      <w:r w:rsidR="00F5001B" w:rsidRPr="000D2DCC">
        <w:rPr>
          <w:rtl/>
        </w:rPr>
        <w:t xml:space="preserve"> جامع بین افراد مقدور است بصورت قضی</w:t>
      </w:r>
      <w:r w:rsidR="001840A1" w:rsidRPr="000D2DCC">
        <w:rPr>
          <w:rtl/>
        </w:rPr>
        <w:t>ّ</w:t>
      </w:r>
      <w:r w:rsidR="00F5001B" w:rsidRPr="000D2DCC">
        <w:rPr>
          <w:rtl/>
        </w:rPr>
        <w:t>ه ی حقیقی</w:t>
      </w:r>
      <w:r w:rsidR="001840A1" w:rsidRPr="000D2DCC">
        <w:rPr>
          <w:rtl/>
        </w:rPr>
        <w:t>ّ</w:t>
      </w:r>
      <w:r w:rsidR="00F5001B" w:rsidRPr="000D2DCC">
        <w:rPr>
          <w:rtl/>
        </w:rPr>
        <w:t>ه؛</w:t>
      </w:r>
      <w:r w:rsidR="004B0221" w:rsidRPr="000D2DCC">
        <w:rPr>
          <w:rtl/>
        </w:rPr>
        <w:t xml:space="preserve"> لذا ملتزم شدیم به فرمایش محق</w:t>
      </w:r>
      <w:r w:rsidR="001840A1" w:rsidRPr="000D2DCC">
        <w:rPr>
          <w:rtl/>
        </w:rPr>
        <w:t>ّ</w:t>
      </w:r>
      <w:r w:rsidR="004B0221" w:rsidRPr="000D2DCC">
        <w:rPr>
          <w:rtl/>
        </w:rPr>
        <w:t>ق ثانی و قائل می شویم به اینکه اگر ثابت شد که امر به شیئ مقتضی نهی از ضد</w:t>
      </w:r>
      <w:r w:rsidR="001840A1" w:rsidRPr="000D2DCC">
        <w:rPr>
          <w:rtl/>
        </w:rPr>
        <w:t>ّ</w:t>
      </w:r>
      <w:r w:rsidR="004B0221" w:rsidRPr="000D2DCC">
        <w:rPr>
          <w:rtl/>
        </w:rPr>
        <w:t xml:space="preserve"> است</w:t>
      </w:r>
      <w:r w:rsidR="001840A1" w:rsidRPr="000D2DCC">
        <w:rPr>
          <w:rtl/>
        </w:rPr>
        <w:t>،</w:t>
      </w:r>
      <w:r w:rsidR="004B0221" w:rsidRPr="000D2DCC">
        <w:rPr>
          <w:rtl/>
        </w:rPr>
        <w:t xml:space="preserve"> نماز با ترک ازاله</w:t>
      </w:r>
      <w:r w:rsidR="001840A1" w:rsidRPr="000D2DCC">
        <w:rPr>
          <w:rtl/>
        </w:rPr>
        <w:t>،</w:t>
      </w:r>
      <w:r w:rsidR="004B0221" w:rsidRPr="000D2DCC">
        <w:rPr>
          <w:rtl/>
        </w:rPr>
        <w:t xml:space="preserve"> مقدور مکل</w:t>
      </w:r>
      <w:r w:rsidR="001840A1" w:rsidRPr="000D2DCC">
        <w:rPr>
          <w:rtl/>
        </w:rPr>
        <w:t>ّ</w:t>
      </w:r>
      <w:r w:rsidR="004B0221" w:rsidRPr="000D2DCC">
        <w:rPr>
          <w:rtl/>
        </w:rPr>
        <w:t>ف نیست بحکم عقل؛ و چون نهی دارد پس امر ندارد و ال</w:t>
      </w:r>
      <w:r w:rsidR="001840A1" w:rsidRPr="000D2DCC">
        <w:rPr>
          <w:rtl/>
        </w:rPr>
        <w:t>ّ</w:t>
      </w:r>
      <w:r w:rsidR="004B0221" w:rsidRPr="000D2DCC">
        <w:rPr>
          <w:rtl/>
        </w:rPr>
        <w:t>ا تکلیف بغیر مقدور می شود زیرا نمی تواند در یک لحظه هم ازاله کند و هم نماز بخواند؛ و چون امر ندارد پس فاسد است. اما اگر قائل شدیم به اینکه امر به شیئ اقتضاء نمی کند نهی از ضد</w:t>
      </w:r>
      <w:r w:rsidR="001840A1" w:rsidRPr="000D2DCC">
        <w:rPr>
          <w:rtl/>
        </w:rPr>
        <w:t>ّ</w:t>
      </w:r>
      <w:r w:rsidR="004B0221" w:rsidRPr="000D2DCC">
        <w:rPr>
          <w:rtl/>
        </w:rPr>
        <w:t xml:space="preserve"> را</w:t>
      </w:r>
      <w:r w:rsidR="001840A1" w:rsidRPr="000D2DCC">
        <w:rPr>
          <w:rtl/>
        </w:rPr>
        <w:t>-</w:t>
      </w:r>
      <w:r w:rsidR="004B0221" w:rsidRPr="000D2DCC">
        <w:rPr>
          <w:rtl/>
        </w:rPr>
        <w:t xml:space="preserve"> کما هو الحق زیرا پنج وجه</w:t>
      </w:r>
      <w:r w:rsidR="001840A1" w:rsidRPr="000D2DCC">
        <w:rPr>
          <w:rtl/>
        </w:rPr>
        <w:t xml:space="preserve"> مذکور</w:t>
      </w:r>
      <w:r w:rsidR="004B0221" w:rsidRPr="000D2DCC">
        <w:rPr>
          <w:rtl/>
        </w:rPr>
        <w:t xml:space="preserve"> برای اقتضاء را رد کردیم- </w:t>
      </w:r>
      <w:r w:rsidR="001840A1" w:rsidRPr="000D2DCC">
        <w:rPr>
          <w:rtl/>
        </w:rPr>
        <w:t xml:space="preserve">در اینصورت </w:t>
      </w:r>
      <w:r w:rsidR="004B0221" w:rsidRPr="000D2DCC">
        <w:rPr>
          <w:rtl/>
        </w:rPr>
        <w:t>چون نهی ندارد</w:t>
      </w:r>
      <w:r w:rsidR="001840A1" w:rsidRPr="000D2DCC">
        <w:rPr>
          <w:rtl/>
        </w:rPr>
        <w:t>، پس</w:t>
      </w:r>
      <w:r w:rsidR="004B0221" w:rsidRPr="000D2DCC">
        <w:rPr>
          <w:rtl/>
        </w:rPr>
        <w:t xml:space="preserve"> طبیعت صلاة مقدور است لذا صحیح است؛ و فرقی بین دو فرع مذکور در گذشته نیست: </w:t>
      </w:r>
      <w:r w:rsidR="001840A1" w:rsidRPr="000D2DCC">
        <w:rPr>
          <w:rtl/>
        </w:rPr>
        <w:t>«</w:t>
      </w:r>
      <w:r w:rsidR="004B0221" w:rsidRPr="000D2DCC">
        <w:rPr>
          <w:rtl/>
        </w:rPr>
        <w:t>تزاحم واجب موس</w:t>
      </w:r>
      <w:r w:rsidR="001840A1" w:rsidRPr="000D2DCC">
        <w:rPr>
          <w:rtl/>
        </w:rPr>
        <w:t>ّ</w:t>
      </w:r>
      <w:r w:rsidR="004B0221" w:rsidRPr="000D2DCC">
        <w:rPr>
          <w:rtl/>
        </w:rPr>
        <w:t>ع با واجب مضی</w:t>
      </w:r>
      <w:r w:rsidR="001840A1" w:rsidRPr="000D2DCC">
        <w:rPr>
          <w:rtl/>
        </w:rPr>
        <w:t>ّ</w:t>
      </w:r>
      <w:r w:rsidR="004B0221" w:rsidRPr="000D2DCC">
        <w:rPr>
          <w:rtl/>
        </w:rPr>
        <w:t>ق</w:t>
      </w:r>
      <w:r w:rsidR="00580A25" w:rsidRPr="000D2DCC">
        <w:rPr>
          <w:rtl/>
        </w:rPr>
        <w:t>(مانند نماز و ازاله)</w:t>
      </w:r>
      <w:r w:rsidR="004B0221" w:rsidRPr="000D2DCC">
        <w:rPr>
          <w:rtl/>
        </w:rPr>
        <w:t xml:space="preserve"> یا تزاحم واجب اهم</w:t>
      </w:r>
      <w:r w:rsidR="001840A1" w:rsidRPr="000D2DCC">
        <w:rPr>
          <w:rtl/>
        </w:rPr>
        <w:t>ّ</w:t>
      </w:r>
      <w:r w:rsidR="004B0221" w:rsidRPr="000D2DCC">
        <w:rPr>
          <w:rtl/>
        </w:rPr>
        <w:t xml:space="preserve"> ب</w:t>
      </w:r>
      <w:r w:rsidR="00580A25" w:rsidRPr="000D2DCC">
        <w:rPr>
          <w:rtl/>
        </w:rPr>
        <w:t>ا واجب مهم</w:t>
      </w:r>
      <w:r w:rsidR="001840A1" w:rsidRPr="000D2DCC">
        <w:rPr>
          <w:rtl/>
        </w:rPr>
        <w:t>ّ</w:t>
      </w:r>
      <w:r w:rsidR="00580A25" w:rsidRPr="000D2DCC">
        <w:rPr>
          <w:rtl/>
        </w:rPr>
        <w:t>(مانند انقاذ مؤمن و غیر مؤمن)؛ در هر دو</w:t>
      </w:r>
      <w:r w:rsidR="001840A1" w:rsidRPr="000D2DCC">
        <w:rPr>
          <w:rtl/>
        </w:rPr>
        <w:t>،</w:t>
      </w:r>
      <w:r w:rsidR="00580A25" w:rsidRPr="000D2DCC">
        <w:rPr>
          <w:rtl/>
        </w:rPr>
        <w:t xml:space="preserve"> طبق مبنای ما همان چیزی است که از کلام محق</w:t>
      </w:r>
      <w:r w:rsidR="001840A1" w:rsidRPr="000D2DCC">
        <w:rPr>
          <w:rtl/>
        </w:rPr>
        <w:t>ّ</w:t>
      </w:r>
      <w:r w:rsidR="00580A25" w:rsidRPr="000D2DCC">
        <w:rPr>
          <w:rtl/>
        </w:rPr>
        <w:t xml:space="preserve">ق ثانی استقاده می شود. و وجه اینکه فرقی ندارند این است که </w:t>
      </w:r>
      <w:r w:rsidR="00580A25" w:rsidRPr="000D2DCC">
        <w:rPr>
          <w:rtl/>
        </w:rPr>
        <w:lastRenderedPageBreak/>
        <w:t>در فرض عدم اقتضاء، هر دو</w:t>
      </w:r>
      <w:r w:rsidR="002D13E1" w:rsidRPr="000D2DCC">
        <w:rPr>
          <w:rtl/>
        </w:rPr>
        <w:t>(واجب موس</w:t>
      </w:r>
      <w:r w:rsidR="001840A1" w:rsidRPr="000D2DCC">
        <w:rPr>
          <w:rtl/>
        </w:rPr>
        <w:t>ّ</w:t>
      </w:r>
      <w:r w:rsidR="002D13E1" w:rsidRPr="000D2DCC">
        <w:rPr>
          <w:rtl/>
        </w:rPr>
        <w:t>ع و واجب مهم</w:t>
      </w:r>
      <w:r w:rsidR="001840A1" w:rsidRPr="000D2DCC">
        <w:rPr>
          <w:rtl/>
        </w:rPr>
        <w:t>ّ</w:t>
      </w:r>
      <w:r w:rsidR="002D13E1" w:rsidRPr="000D2DCC">
        <w:rPr>
          <w:rtl/>
        </w:rPr>
        <w:t>)</w:t>
      </w:r>
      <w:r w:rsidR="00580A25" w:rsidRPr="000D2DCC">
        <w:rPr>
          <w:rtl/>
        </w:rPr>
        <w:t xml:space="preserve"> مامور</w:t>
      </w:r>
      <w:r w:rsidR="001840A1" w:rsidRPr="000D2DCC">
        <w:rPr>
          <w:rtl/>
        </w:rPr>
        <w:t>ٌ</w:t>
      </w:r>
      <w:r w:rsidR="00580A25" w:rsidRPr="000D2DCC">
        <w:rPr>
          <w:rtl/>
        </w:rPr>
        <w:t xml:space="preserve">به هستند </w:t>
      </w:r>
      <w:r w:rsidR="002D13E1" w:rsidRPr="000D2DCC">
        <w:rPr>
          <w:rtl/>
        </w:rPr>
        <w:t>و امری که به اینها تعل</w:t>
      </w:r>
      <w:r w:rsidR="001840A1" w:rsidRPr="000D2DCC">
        <w:rPr>
          <w:rtl/>
        </w:rPr>
        <w:t>ّ</w:t>
      </w:r>
      <w:r w:rsidR="002D13E1" w:rsidRPr="000D2DCC">
        <w:rPr>
          <w:rtl/>
        </w:rPr>
        <w:t>ق می گیرد همان امری است که به طبیعت صلاة و به طبیعت انقاذ غیر مؤمن تعل</w:t>
      </w:r>
      <w:r w:rsidR="001840A1" w:rsidRPr="000D2DCC">
        <w:rPr>
          <w:rtl/>
        </w:rPr>
        <w:t>ّ</w:t>
      </w:r>
      <w:r w:rsidR="002D13E1" w:rsidRPr="000D2DCC">
        <w:rPr>
          <w:rtl/>
        </w:rPr>
        <w:t>ق گرفته است؛ وقتی که مکل</w:t>
      </w:r>
      <w:r w:rsidR="001840A1" w:rsidRPr="000D2DCC">
        <w:rPr>
          <w:rtl/>
        </w:rPr>
        <w:t>ّ</w:t>
      </w:r>
      <w:r w:rsidR="002D13E1" w:rsidRPr="000D2DCC">
        <w:rPr>
          <w:rtl/>
        </w:rPr>
        <w:t>ف ترک ازاله کرد و نماز خواند مامور</w:t>
      </w:r>
      <w:r w:rsidR="001840A1" w:rsidRPr="000D2DCC">
        <w:rPr>
          <w:rtl/>
        </w:rPr>
        <w:t>ٌ</w:t>
      </w:r>
      <w:r w:rsidR="002D13E1" w:rsidRPr="000D2DCC">
        <w:rPr>
          <w:rtl/>
        </w:rPr>
        <w:t>به را اتیان کرده است و فرض</w:t>
      </w:r>
      <w:r w:rsidR="00334CB5" w:rsidRPr="000D2DCC">
        <w:rPr>
          <w:rtl/>
        </w:rPr>
        <w:t xml:space="preserve"> هم</w:t>
      </w:r>
      <w:r w:rsidR="002D13E1" w:rsidRPr="000D2DCC">
        <w:rPr>
          <w:rtl/>
        </w:rPr>
        <w:t xml:space="preserve"> این است که نهی به این طبیعت تعل</w:t>
      </w:r>
      <w:r w:rsidR="001840A1" w:rsidRPr="000D2DCC">
        <w:rPr>
          <w:rtl/>
        </w:rPr>
        <w:t>ّ</w:t>
      </w:r>
      <w:r w:rsidR="002D13E1" w:rsidRPr="000D2DCC">
        <w:rPr>
          <w:rtl/>
        </w:rPr>
        <w:t>ق نگرفته است.</w:t>
      </w:r>
      <w:r w:rsidR="00334CB5" w:rsidRPr="000D2DCC">
        <w:rPr>
          <w:rtl/>
        </w:rPr>
        <w:t xml:space="preserve"> پس می توان قائل شد به اینکه امر در موس</w:t>
      </w:r>
      <w:r w:rsidR="001840A1" w:rsidRPr="000D2DCC">
        <w:rPr>
          <w:rtl/>
        </w:rPr>
        <w:t>ّ</w:t>
      </w:r>
      <w:r w:rsidR="00334CB5" w:rsidRPr="000D2DCC">
        <w:rPr>
          <w:rtl/>
        </w:rPr>
        <w:t>ع و مهم</w:t>
      </w:r>
      <w:r w:rsidR="001840A1" w:rsidRPr="000D2DCC">
        <w:rPr>
          <w:rtl/>
        </w:rPr>
        <w:t>ّ،</w:t>
      </w:r>
      <w:r w:rsidR="00334CB5" w:rsidRPr="000D2DCC">
        <w:rPr>
          <w:rtl/>
        </w:rPr>
        <w:t xml:space="preserve"> علی کل</w:t>
      </w:r>
      <w:r w:rsidR="001840A1" w:rsidRPr="000D2DCC">
        <w:rPr>
          <w:rtl/>
        </w:rPr>
        <w:t>ّ</w:t>
      </w:r>
      <w:r w:rsidR="00334CB5" w:rsidRPr="000D2DCC">
        <w:rPr>
          <w:rtl/>
        </w:rPr>
        <w:t xml:space="preserve"> حال موجب صح</w:t>
      </w:r>
      <w:r w:rsidR="001840A1" w:rsidRPr="000D2DCC">
        <w:rPr>
          <w:rtl/>
        </w:rPr>
        <w:t>ّ</w:t>
      </w:r>
      <w:r w:rsidR="00334CB5" w:rsidRPr="000D2DCC">
        <w:rPr>
          <w:rtl/>
        </w:rPr>
        <w:t>ت عبادتی می شود که با واجب اهم</w:t>
      </w:r>
      <w:r w:rsidR="001840A1" w:rsidRPr="000D2DCC">
        <w:rPr>
          <w:rtl/>
        </w:rPr>
        <w:t>ّ</w:t>
      </w:r>
      <w:r w:rsidR="00334CB5" w:rsidRPr="000D2DCC">
        <w:rPr>
          <w:rtl/>
        </w:rPr>
        <w:t xml:space="preserve"> یا مضی</w:t>
      </w:r>
      <w:r w:rsidR="001840A1" w:rsidRPr="000D2DCC">
        <w:rPr>
          <w:rtl/>
        </w:rPr>
        <w:t>ّ</w:t>
      </w:r>
      <w:r w:rsidR="00334CB5" w:rsidRPr="000D2DCC">
        <w:rPr>
          <w:rtl/>
        </w:rPr>
        <w:t>ق مزاحمت دارد</w:t>
      </w:r>
      <w:r w:rsidR="001840A1" w:rsidRPr="000D2DCC">
        <w:rPr>
          <w:rtl/>
        </w:rPr>
        <w:t>؛</w:t>
      </w:r>
      <w:r w:rsidR="00334CB5" w:rsidRPr="000D2DCC">
        <w:rPr>
          <w:rtl/>
        </w:rPr>
        <w:t xml:space="preserve"> و وقتی مکل</w:t>
      </w:r>
      <w:r w:rsidR="001840A1" w:rsidRPr="000D2DCC">
        <w:rPr>
          <w:rtl/>
        </w:rPr>
        <w:t>ّ</w:t>
      </w:r>
      <w:r w:rsidR="00334CB5" w:rsidRPr="000D2DCC">
        <w:rPr>
          <w:rtl/>
        </w:rPr>
        <w:t>ف مضی</w:t>
      </w:r>
      <w:r w:rsidR="001840A1" w:rsidRPr="000D2DCC">
        <w:rPr>
          <w:rtl/>
        </w:rPr>
        <w:t>ّ</w:t>
      </w:r>
      <w:r w:rsidR="00334CB5" w:rsidRPr="000D2DCC">
        <w:rPr>
          <w:rtl/>
        </w:rPr>
        <w:t>ق یا اهم</w:t>
      </w:r>
      <w:r w:rsidR="001840A1" w:rsidRPr="000D2DCC">
        <w:rPr>
          <w:rtl/>
        </w:rPr>
        <w:t>ّ</w:t>
      </w:r>
      <w:r w:rsidR="00334CB5" w:rsidRPr="000D2DCC">
        <w:rPr>
          <w:rtl/>
        </w:rPr>
        <w:t xml:space="preserve"> را ترک کرد در صورت</w:t>
      </w:r>
      <w:r w:rsidR="001840A1" w:rsidRPr="000D2DCC">
        <w:rPr>
          <w:rtl/>
        </w:rPr>
        <w:t>ی</w:t>
      </w:r>
      <w:r w:rsidR="00334CB5" w:rsidRPr="000D2DCC">
        <w:rPr>
          <w:rtl/>
        </w:rPr>
        <w:t xml:space="preserve"> </w:t>
      </w:r>
      <w:r w:rsidR="001840A1" w:rsidRPr="000D2DCC">
        <w:rPr>
          <w:rtl/>
        </w:rPr>
        <w:t xml:space="preserve">امر </w:t>
      </w:r>
      <w:r w:rsidR="00334CB5" w:rsidRPr="000D2DCC">
        <w:rPr>
          <w:rtl/>
        </w:rPr>
        <w:t>اقتضاء</w:t>
      </w:r>
      <w:r w:rsidR="001840A1" w:rsidRPr="000D2DCC">
        <w:rPr>
          <w:rtl/>
        </w:rPr>
        <w:t xml:space="preserve"> نهی را ندارد</w:t>
      </w:r>
      <w:r w:rsidR="00334CB5" w:rsidRPr="000D2DCC">
        <w:rPr>
          <w:rtl/>
        </w:rPr>
        <w:t>، مکل</w:t>
      </w:r>
      <w:r w:rsidR="001840A1" w:rsidRPr="000D2DCC">
        <w:rPr>
          <w:rtl/>
        </w:rPr>
        <w:t>ّ</w:t>
      </w:r>
      <w:r w:rsidR="00334CB5" w:rsidRPr="000D2DCC">
        <w:rPr>
          <w:rtl/>
        </w:rPr>
        <w:t>ف</w:t>
      </w:r>
      <w:r w:rsidR="001840A1" w:rsidRPr="000D2DCC">
        <w:rPr>
          <w:rtl/>
        </w:rPr>
        <w:t>،</w:t>
      </w:r>
      <w:r w:rsidR="00334CB5" w:rsidRPr="000D2DCC">
        <w:rPr>
          <w:rtl/>
        </w:rPr>
        <w:t xml:space="preserve"> امر متعل</w:t>
      </w:r>
      <w:r w:rsidR="001840A1" w:rsidRPr="000D2DCC">
        <w:rPr>
          <w:rtl/>
        </w:rPr>
        <w:t>ّ</w:t>
      </w:r>
      <w:r w:rsidR="00334CB5" w:rsidRPr="000D2DCC">
        <w:rPr>
          <w:rtl/>
        </w:rPr>
        <w:t>ق به طبیعت مامو</w:t>
      </w:r>
      <w:r w:rsidR="001840A1" w:rsidRPr="000D2DCC">
        <w:rPr>
          <w:rtl/>
        </w:rPr>
        <w:t>ٌ</w:t>
      </w:r>
      <w:r w:rsidR="00334CB5" w:rsidRPr="000D2DCC">
        <w:rPr>
          <w:rtl/>
        </w:rPr>
        <w:t>ربه را قصد کرده است و بدین صورت اشکال شیخ بهاء دفع می شود ایشان فرمود: عبادت بر هر دو تقدیر باطل است یعنی چه امر به شیئ اقتضاء کند نهی از ضد</w:t>
      </w:r>
      <w:r w:rsidR="001840A1" w:rsidRPr="000D2DCC">
        <w:rPr>
          <w:rtl/>
        </w:rPr>
        <w:t>ّ</w:t>
      </w:r>
      <w:r w:rsidR="00334CB5" w:rsidRPr="000D2DCC">
        <w:rPr>
          <w:rtl/>
        </w:rPr>
        <w:t xml:space="preserve"> را و چه اقتضاء نکند زیرا عبادت امر ندارد؛ ام</w:t>
      </w:r>
      <w:r w:rsidR="001840A1" w:rsidRPr="000D2DCC">
        <w:rPr>
          <w:rtl/>
        </w:rPr>
        <w:t>ّ</w:t>
      </w:r>
      <w:r w:rsidR="00334CB5" w:rsidRPr="000D2DCC">
        <w:rPr>
          <w:rtl/>
        </w:rPr>
        <w:t xml:space="preserve">ا با بیانی که ذکر شد به این نتیجه رسیدیم که در فرض عدم اقتضاء، </w:t>
      </w:r>
      <w:r w:rsidR="001840A1" w:rsidRPr="000D2DCC">
        <w:rPr>
          <w:rtl/>
        </w:rPr>
        <w:t>می شود</w:t>
      </w:r>
      <w:r w:rsidR="00334CB5" w:rsidRPr="000D2DCC">
        <w:rPr>
          <w:rtl/>
        </w:rPr>
        <w:t xml:space="preserve"> عبادت مامور</w:t>
      </w:r>
      <w:r w:rsidR="001840A1" w:rsidRPr="000D2DCC">
        <w:rPr>
          <w:rtl/>
        </w:rPr>
        <w:t>ّ</w:t>
      </w:r>
      <w:r w:rsidR="00334CB5" w:rsidRPr="000D2DCC">
        <w:rPr>
          <w:rtl/>
        </w:rPr>
        <w:t>به باشد؛</w:t>
      </w:r>
      <w:r w:rsidR="003B093A" w:rsidRPr="000D2DCC">
        <w:rPr>
          <w:rtl/>
        </w:rPr>
        <w:t xml:space="preserve"> </w:t>
      </w:r>
      <w:r w:rsidR="00334CB5" w:rsidRPr="000D2DCC">
        <w:rPr>
          <w:rtl/>
        </w:rPr>
        <w:t>همانطور که در کفایه آمده و قبلا</w:t>
      </w:r>
      <w:r w:rsidR="003B093A" w:rsidRPr="000D2DCC">
        <w:rPr>
          <w:rtl/>
        </w:rPr>
        <w:t>ً</w:t>
      </w:r>
      <w:r w:rsidR="00334CB5" w:rsidRPr="000D2DCC">
        <w:rPr>
          <w:rtl/>
        </w:rPr>
        <w:t xml:space="preserve"> اشاره شد یکی از کسانی که منکر ثمره در این باب شده بود، شیخ بهاء بود به همین بیان که عرض شد.</w:t>
      </w:r>
      <w:r w:rsidR="002E7471" w:rsidRPr="000D2DCC">
        <w:rPr>
          <w:rtl/>
        </w:rPr>
        <w:t xml:space="preserve"> آنانی که می </w:t>
      </w:r>
      <w:r w:rsidR="003B093A" w:rsidRPr="000D2DCC">
        <w:rPr>
          <w:rtl/>
        </w:rPr>
        <w:t>گویند اگر امر اقتضاء کند نهی را</w:t>
      </w:r>
      <w:r w:rsidR="002E7471" w:rsidRPr="000D2DCC">
        <w:rPr>
          <w:rtl/>
        </w:rPr>
        <w:t>، عبادت باطل است و اگر اقتضاء نکند</w:t>
      </w:r>
      <w:r w:rsidR="003B093A" w:rsidRPr="000D2DCC">
        <w:rPr>
          <w:rtl/>
        </w:rPr>
        <w:t>،</w:t>
      </w:r>
      <w:r w:rsidR="002E7471" w:rsidRPr="000D2DCC">
        <w:rPr>
          <w:rtl/>
        </w:rPr>
        <w:t xml:space="preserve"> باطل نیست، شیخ بهاء این ثمره را منتفی دانست و گفت در هر دو صورت باطل است زیرا امر ندارد</w:t>
      </w:r>
      <w:r w:rsidR="003B093A" w:rsidRPr="000D2DCC">
        <w:rPr>
          <w:rtl/>
        </w:rPr>
        <w:t>؛</w:t>
      </w:r>
      <w:r w:rsidR="002E7471" w:rsidRPr="000D2DCC">
        <w:rPr>
          <w:rtl/>
        </w:rPr>
        <w:t xml:space="preserve"> لکن ما گفتیم اگر امر اقتضاء نکند نهی را</w:t>
      </w:r>
      <w:r w:rsidR="00E03BF9" w:rsidRPr="000D2DCC">
        <w:rPr>
          <w:rtl/>
        </w:rPr>
        <w:t>،</w:t>
      </w:r>
      <w:r w:rsidR="002E7471" w:rsidRPr="000D2DCC">
        <w:rPr>
          <w:rtl/>
        </w:rPr>
        <w:t xml:space="preserve"> عبادت مامور به است لذا صحیح است لذا ا</w:t>
      </w:r>
      <w:r w:rsidR="003B093A" w:rsidRPr="000D2DCC">
        <w:rPr>
          <w:rtl/>
        </w:rPr>
        <w:t>ین بحث می تواند ثمره داشته باشد.</w:t>
      </w:r>
    </w:p>
    <w:p w:rsidR="00784E65" w:rsidRPr="000D2DCC" w:rsidRDefault="00784E65" w:rsidP="0012725E">
      <w:pPr>
        <w:bidi/>
        <w:rPr>
          <w:rtl/>
        </w:rPr>
      </w:pPr>
      <w:r w:rsidRPr="000D2DCC">
        <w:rPr>
          <w:rtl/>
        </w:rPr>
        <w:t>این یک بیان از نفی ثمره و یک روش از اثبات ثمره بود که تا اینجا گذشت و برای امر</w:t>
      </w:r>
      <w:r w:rsidR="003B093A" w:rsidRPr="000D2DCC">
        <w:rPr>
          <w:rtl/>
        </w:rPr>
        <w:t xml:space="preserve"> دار بودن</w:t>
      </w:r>
      <w:r w:rsidRPr="000D2DCC">
        <w:rPr>
          <w:rtl/>
        </w:rPr>
        <w:t xml:space="preserve"> واجب موس</w:t>
      </w:r>
      <w:r w:rsidR="003B093A" w:rsidRPr="000D2DCC">
        <w:rPr>
          <w:rtl/>
        </w:rPr>
        <w:t>ّ</w:t>
      </w:r>
      <w:r w:rsidRPr="000D2DCC">
        <w:rPr>
          <w:rtl/>
        </w:rPr>
        <w:t>ع و مهم</w:t>
      </w:r>
      <w:r w:rsidR="003B093A" w:rsidRPr="000D2DCC">
        <w:rPr>
          <w:rtl/>
        </w:rPr>
        <w:t>ّ</w:t>
      </w:r>
      <w:r w:rsidRPr="000D2DCC">
        <w:rPr>
          <w:rtl/>
        </w:rPr>
        <w:t xml:space="preserve"> عرض شد.</w:t>
      </w:r>
    </w:p>
    <w:p w:rsidR="0012725E" w:rsidRPr="000D2DCC" w:rsidRDefault="0012725E" w:rsidP="0012725E">
      <w:pPr>
        <w:bidi/>
        <w:rPr>
          <w:rtl/>
        </w:rPr>
      </w:pPr>
    </w:p>
    <w:p w:rsidR="0012725E" w:rsidRPr="000D2DCC" w:rsidRDefault="0012725E" w:rsidP="0012725E">
      <w:pPr>
        <w:bidi/>
        <w:rPr>
          <w:color w:val="FF0000"/>
          <w:rtl/>
        </w:rPr>
      </w:pPr>
      <w:r w:rsidRPr="000D2DCC">
        <w:rPr>
          <w:color w:val="FF0000"/>
          <w:rtl/>
        </w:rPr>
        <w:t>بحث ترتّب</w:t>
      </w:r>
    </w:p>
    <w:p w:rsidR="002E7471" w:rsidRPr="000D2DCC" w:rsidRDefault="00784E65" w:rsidP="00784E65">
      <w:pPr>
        <w:bidi/>
        <w:rPr>
          <w:color w:val="0070C0"/>
          <w:rtl/>
        </w:rPr>
      </w:pPr>
      <w:r w:rsidRPr="000D2DCC">
        <w:rPr>
          <w:color w:val="0070C0"/>
          <w:rtl/>
        </w:rPr>
        <w:t>روش دو</w:t>
      </w:r>
      <w:r w:rsidR="003B093A" w:rsidRPr="000D2DCC">
        <w:rPr>
          <w:color w:val="0070C0"/>
          <w:rtl/>
        </w:rPr>
        <w:t>ّ</w:t>
      </w:r>
      <w:r w:rsidRPr="000D2DCC">
        <w:rPr>
          <w:color w:val="0070C0"/>
          <w:rtl/>
        </w:rPr>
        <w:t>م(فرمایش جمعی از محققین)</w:t>
      </w:r>
    </w:p>
    <w:p w:rsidR="00784E65" w:rsidRPr="000D2DCC" w:rsidRDefault="00784E65" w:rsidP="00784E65">
      <w:pPr>
        <w:bidi/>
        <w:rPr>
          <w:rtl/>
        </w:rPr>
      </w:pPr>
      <w:r w:rsidRPr="000D2DCC">
        <w:rPr>
          <w:rtl/>
        </w:rPr>
        <w:t>مرحوم آخوند در کفایه این روش را بیان کرده است:</w:t>
      </w:r>
    </w:p>
    <w:p w:rsidR="00784E65" w:rsidRPr="000D2DCC" w:rsidRDefault="00AC7898" w:rsidP="00784E65">
      <w:pPr>
        <w:bidi/>
        <w:rPr>
          <w:rtl/>
        </w:rPr>
      </w:pPr>
      <w:r w:rsidRPr="000D2DCC">
        <w:rPr>
          <w:rFonts w:eastAsia="Times New Roman"/>
          <w:rtl/>
          <w:lang w:bidi="fa-IR"/>
        </w:rPr>
        <w:t>ثم إنه (تصد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ى جماعة من الأفاضل(1)‏ لتصحيح الأمر بالضد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بنحو الترت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 على العصيان و عدم إطاعة الأمر بالشي‏ء بنحو الشرط المتأخ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ر</w:t>
      </w:r>
      <w:r w:rsidR="003B093A" w:rsidRPr="000D2DCC">
        <w:rPr>
          <w:rFonts w:eastAsia="Times New Roman"/>
          <w:rtl/>
          <w:lang w:bidi="fa-IR"/>
        </w:rPr>
        <w:t>.</w:t>
      </w:r>
    </w:p>
    <w:p w:rsidR="00784E65" w:rsidRPr="000D2DCC" w:rsidRDefault="00AC7898" w:rsidP="00784E65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 xml:space="preserve"> </w:t>
      </w:r>
      <w:r w:rsidR="00784E65" w:rsidRPr="000D2DCC">
        <w:rPr>
          <w:rFonts w:eastAsia="Times New Roman"/>
          <w:rtl/>
          <w:lang w:bidi="fa-IR"/>
        </w:rPr>
        <w:t>(1)کاشف الغطاء، محق</w:t>
      </w:r>
      <w:r w:rsidR="003B093A" w:rsidRPr="000D2DCC">
        <w:rPr>
          <w:rFonts w:eastAsia="Times New Roman"/>
          <w:rtl/>
          <w:lang w:bidi="fa-IR"/>
        </w:rPr>
        <w:t>ّ</w:t>
      </w:r>
      <w:r w:rsidR="00784E65" w:rsidRPr="000D2DCC">
        <w:rPr>
          <w:rFonts w:eastAsia="Times New Roman"/>
          <w:rtl/>
          <w:lang w:bidi="fa-IR"/>
        </w:rPr>
        <w:t>ق ثانی، میرزای شیرازی و میرزای نائینی و عد</w:t>
      </w:r>
      <w:r w:rsidR="003B093A" w:rsidRPr="000D2DCC">
        <w:rPr>
          <w:rFonts w:eastAsia="Times New Roman"/>
          <w:rtl/>
          <w:lang w:bidi="fa-IR"/>
        </w:rPr>
        <w:t>ّ</w:t>
      </w:r>
      <w:r w:rsidR="00784E65" w:rsidRPr="000D2DCC">
        <w:rPr>
          <w:rFonts w:eastAsia="Times New Roman"/>
          <w:rtl/>
          <w:lang w:bidi="fa-IR"/>
        </w:rPr>
        <w:t>ه ای دیگر.</w:t>
      </w:r>
    </w:p>
    <w:p w:rsidR="00AC7898" w:rsidRPr="000D2DCC" w:rsidRDefault="00AC7898" w:rsidP="00AC7898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lastRenderedPageBreak/>
        <w:t>با این بیان رسیدیم به بحث 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 که مبحثی است که برخی از محق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قین مفص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ل وارد شده و بحث کرده اند لذا </w:t>
      </w:r>
      <w:r w:rsidR="003B093A" w:rsidRPr="000D2DCC">
        <w:rPr>
          <w:rFonts w:eastAsia="Times New Roman"/>
          <w:rtl/>
          <w:lang w:bidi="fa-IR"/>
        </w:rPr>
        <w:t xml:space="preserve">ما نیز </w:t>
      </w:r>
      <w:r w:rsidRPr="000D2DCC">
        <w:rPr>
          <w:rFonts w:eastAsia="Times New Roman"/>
          <w:rtl/>
          <w:lang w:bidi="fa-IR"/>
        </w:rPr>
        <w:t>وارد بحث 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 می شویم.</w:t>
      </w:r>
    </w:p>
    <w:p w:rsidR="00AC7898" w:rsidRPr="000D2DCC" w:rsidRDefault="00AC7898" w:rsidP="00321AA0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اگر مکل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ف امر به واجب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یا مضی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 را مخالفت کند و واجب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یا موس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ع را اتیان کند این مخالفت با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</w:t>
      </w:r>
      <w:r w:rsidR="00072F9C" w:rsidRPr="000D2DCC">
        <w:rPr>
          <w:rFonts w:eastAsia="Times New Roman"/>
          <w:rtl/>
          <w:lang w:bidi="fa-IR"/>
        </w:rPr>
        <w:t>یا</w:t>
      </w:r>
      <w:r w:rsidRPr="000D2DCC">
        <w:rPr>
          <w:rFonts w:eastAsia="Times New Roman"/>
          <w:rtl/>
          <w:lang w:bidi="fa-IR"/>
        </w:rPr>
        <w:t xml:space="preserve"> مضی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ق، شرط متأخ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ر قرار می گیرد برای فعلی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ت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</w:t>
      </w:r>
      <w:r w:rsidR="00072F9C" w:rsidRPr="000D2DCC">
        <w:rPr>
          <w:rFonts w:eastAsia="Times New Roman"/>
          <w:rtl/>
          <w:lang w:bidi="fa-IR"/>
        </w:rPr>
        <w:t>یا</w:t>
      </w:r>
      <w:r w:rsidRPr="000D2DCC">
        <w:rPr>
          <w:rFonts w:eastAsia="Times New Roman"/>
          <w:rtl/>
          <w:lang w:bidi="fa-IR"/>
        </w:rPr>
        <w:t xml:space="preserve"> موس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ع؛ پس عصیان امر به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</w:t>
      </w:r>
      <w:r w:rsidR="002812A4" w:rsidRPr="000D2DCC">
        <w:rPr>
          <w:rFonts w:eastAsia="Times New Roman"/>
          <w:rtl/>
          <w:lang w:bidi="fa-IR"/>
        </w:rPr>
        <w:t>یا</w:t>
      </w:r>
      <w:r w:rsidRPr="000D2DCC">
        <w:rPr>
          <w:rFonts w:eastAsia="Times New Roman"/>
          <w:rtl/>
          <w:lang w:bidi="fa-IR"/>
        </w:rPr>
        <w:t xml:space="preserve"> مضی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</w:t>
      </w:r>
      <w:r w:rsidR="003B093A" w:rsidRPr="000D2DCC">
        <w:rPr>
          <w:rFonts w:eastAsia="Times New Roman"/>
          <w:rtl/>
          <w:lang w:bidi="fa-IR"/>
        </w:rPr>
        <w:t xml:space="preserve">هم </w:t>
      </w:r>
      <w:r w:rsidRPr="000D2DCC">
        <w:rPr>
          <w:rFonts w:eastAsia="Times New Roman"/>
          <w:rtl/>
          <w:lang w:bidi="fa-IR"/>
        </w:rPr>
        <w:t xml:space="preserve">شرط است و </w:t>
      </w:r>
      <w:r w:rsidR="003B093A" w:rsidRPr="000D2DCC">
        <w:rPr>
          <w:rFonts w:eastAsia="Times New Roman"/>
          <w:rtl/>
          <w:lang w:bidi="fa-IR"/>
        </w:rPr>
        <w:t xml:space="preserve">هم </w:t>
      </w:r>
      <w:r w:rsidRPr="000D2DCC">
        <w:rPr>
          <w:rFonts w:eastAsia="Times New Roman"/>
          <w:rtl/>
          <w:lang w:bidi="fa-IR"/>
        </w:rPr>
        <w:t>متأخ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ر است رتبة</w:t>
      </w:r>
      <w:r w:rsidR="003B093A" w:rsidRPr="000D2DCC">
        <w:rPr>
          <w:rFonts w:eastAsia="Times New Roman"/>
          <w:rtl/>
          <w:lang w:bidi="fa-IR"/>
        </w:rPr>
        <w:t>ً</w:t>
      </w:r>
      <w:r w:rsidRPr="000D2DCC">
        <w:rPr>
          <w:rFonts w:eastAsia="Times New Roman"/>
          <w:rtl/>
          <w:lang w:bidi="fa-IR"/>
        </w:rPr>
        <w:t xml:space="preserve"> از اتیان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</w:t>
      </w:r>
      <w:r w:rsidR="002812A4" w:rsidRPr="000D2DCC">
        <w:rPr>
          <w:rFonts w:eastAsia="Times New Roman"/>
          <w:rtl/>
          <w:lang w:bidi="fa-IR"/>
        </w:rPr>
        <w:t>یا</w:t>
      </w:r>
      <w:r w:rsidRPr="000D2DCC">
        <w:rPr>
          <w:rFonts w:eastAsia="Times New Roman"/>
          <w:rtl/>
          <w:lang w:bidi="fa-IR"/>
        </w:rPr>
        <w:t xml:space="preserve"> موس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ع؛ اما اینکه شرط است زیرا مخالفت با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و مضی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موضوع است برای فعلی شدن امر به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و موس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ع؛ اما اینکه متأخ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ر است زیرا اتیان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یا موس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ع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متوق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ف است بر مخالفت با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</w:t>
      </w:r>
      <w:r w:rsidR="00321AA0" w:rsidRPr="000D2DCC">
        <w:rPr>
          <w:rFonts w:eastAsia="Times New Roman"/>
          <w:rtl/>
          <w:lang w:bidi="fa-IR"/>
        </w:rPr>
        <w:t>یا</w:t>
      </w:r>
      <w:r w:rsidRPr="000D2DCC">
        <w:rPr>
          <w:rFonts w:eastAsia="Times New Roman"/>
          <w:rtl/>
          <w:lang w:bidi="fa-IR"/>
        </w:rPr>
        <w:t xml:space="preserve"> مضی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ق؛ بنابراین مخالفت وقتی محق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 می شود که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</w:t>
      </w:r>
      <w:r w:rsidR="00321AA0" w:rsidRPr="000D2DCC">
        <w:rPr>
          <w:rFonts w:eastAsia="Times New Roman"/>
          <w:rtl/>
          <w:lang w:bidi="fa-IR"/>
        </w:rPr>
        <w:t>یا</w:t>
      </w:r>
      <w:r w:rsidRPr="000D2DCC">
        <w:rPr>
          <w:rFonts w:eastAsia="Times New Roman"/>
          <w:rtl/>
          <w:lang w:bidi="fa-IR"/>
        </w:rPr>
        <w:t xml:space="preserve"> موس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ع را </w:t>
      </w:r>
      <w:r w:rsidR="003B093A" w:rsidRPr="000D2DCC">
        <w:rPr>
          <w:rFonts w:eastAsia="Times New Roman"/>
          <w:rtl/>
          <w:lang w:bidi="fa-IR"/>
        </w:rPr>
        <w:t>ا</w:t>
      </w:r>
      <w:r w:rsidRPr="000D2DCC">
        <w:rPr>
          <w:rFonts w:eastAsia="Times New Roman"/>
          <w:rtl/>
          <w:lang w:bidi="fa-IR"/>
        </w:rPr>
        <w:t>نجام دهیم.</w:t>
      </w:r>
    </w:p>
    <w:p w:rsidR="00433E3D" w:rsidRPr="000D2DCC" w:rsidRDefault="00433E3D" w:rsidP="003B093A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بنابراین حقیقت 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 عبارت است از قرار دادن خطاب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را مشروط، بعد از مطلق بودن او؛ </w:t>
      </w:r>
      <w:r w:rsidR="003B093A" w:rsidRPr="000D2DCC">
        <w:rPr>
          <w:rFonts w:eastAsia="Times New Roman"/>
          <w:rtl/>
          <w:lang w:bidi="fa-IR"/>
        </w:rPr>
        <w:t>«</w:t>
      </w:r>
      <w:r w:rsidRPr="000D2DCC">
        <w:rPr>
          <w:rFonts w:eastAsia="Times New Roman"/>
          <w:rtl/>
          <w:lang w:bidi="fa-IR"/>
        </w:rPr>
        <w:t>صلّ</w:t>
      </w:r>
      <w:r w:rsidR="003B093A" w:rsidRPr="000D2DCC">
        <w:rPr>
          <w:rFonts w:eastAsia="Times New Roman"/>
          <w:rtl/>
          <w:lang w:bidi="fa-IR"/>
        </w:rPr>
        <w:t>»</w:t>
      </w:r>
      <w:r w:rsidRPr="000D2DCC">
        <w:rPr>
          <w:rFonts w:eastAsia="Times New Roman"/>
          <w:rtl/>
          <w:lang w:bidi="fa-IR"/>
        </w:rPr>
        <w:t xml:space="preserve"> مطلق بود ولی 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 آن را مشروط می کند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به این بیان: اگر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را ترک کنی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می توانی مهم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را اتیان کنی؛ پس خطاب </w:t>
      </w:r>
      <w:r w:rsidR="003B093A" w:rsidRPr="000D2DCC">
        <w:rPr>
          <w:rFonts w:eastAsia="Times New Roman"/>
          <w:rtl/>
          <w:lang w:bidi="fa-IR"/>
        </w:rPr>
        <w:t>«</w:t>
      </w:r>
      <w:r w:rsidRPr="000D2DCC">
        <w:rPr>
          <w:rFonts w:eastAsia="Times New Roman"/>
          <w:rtl/>
          <w:lang w:bidi="fa-IR"/>
        </w:rPr>
        <w:t>صلّ</w:t>
      </w:r>
      <w:r w:rsidR="003B093A" w:rsidRPr="000D2DCC">
        <w:rPr>
          <w:rFonts w:eastAsia="Times New Roman"/>
          <w:rtl/>
          <w:lang w:bidi="fa-IR"/>
        </w:rPr>
        <w:t>» مشروط است به ترک</w:t>
      </w:r>
      <w:r w:rsidRPr="000D2DCC">
        <w:rPr>
          <w:rFonts w:eastAsia="Times New Roman"/>
          <w:rtl/>
          <w:lang w:bidi="fa-IR"/>
        </w:rPr>
        <w:t xml:space="preserve"> </w:t>
      </w:r>
      <w:r w:rsidR="003B093A" w:rsidRPr="000D2DCC">
        <w:rPr>
          <w:rFonts w:eastAsia="Times New Roman"/>
          <w:rtl/>
          <w:lang w:bidi="fa-IR"/>
        </w:rPr>
        <w:t>ازاله</w:t>
      </w:r>
      <w:r w:rsidRPr="000D2DCC">
        <w:rPr>
          <w:rFonts w:eastAsia="Times New Roman"/>
          <w:rtl/>
          <w:lang w:bidi="fa-IR"/>
        </w:rPr>
        <w:t xml:space="preserve">؛ در نتیجه دو طلب باهم جمع می شود: </w:t>
      </w:r>
      <w:r w:rsidR="003B093A" w:rsidRPr="000D2DCC">
        <w:rPr>
          <w:rFonts w:eastAsia="Times New Roman"/>
          <w:rtl/>
          <w:lang w:bidi="fa-IR"/>
        </w:rPr>
        <w:t>«</w:t>
      </w:r>
      <w:r w:rsidRPr="000D2DCC">
        <w:rPr>
          <w:rFonts w:eastAsia="Times New Roman"/>
          <w:rtl/>
          <w:lang w:bidi="fa-IR"/>
        </w:rPr>
        <w:t>ازل النجاسة</w:t>
      </w:r>
      <w:r w:rsidR="003B093A" w:rsidRPr="000D2DCC">
        <w:rPr>
          <w:rFonts w:eastAsia="Times New Roman"/>
          <w:rtl/>
          <w:lang w:bidi="fa-IR"/>
        </w:rPr>
        <w:t>»</w:t>
      </w:r>
      <w:r w:rsidRPr="000D2DCC">
        <w:rPr>
          <w:rFonts w:eastAsia="Times New Roman"/>
          <w:rtl/>
          <w:lang w:bidi="fa-IR"/>
        </w:rPr>
        <w:t xml:space="preserve"> و </w:t>
      </w:r>
      <w:r w:rsidR="003B093A" w:rsidRPr="000D2DCC">
        <w:rPr>
          <w:rFonts w:eastAsia="Times New Roman"/>
          <w:rtl/>
          <w:lang w:bidi="fa-IR"/>
        </w:rPr>
        <w:t>«</w:t>
      </w:r>
      <w:r w:rsidRPr="000D2DCC">
        <w:rPr>
          <w:rFonts w:eastAsia="Times New Roman"/>
          <w:rtl/>
          <w:lang w:bidi="fa-IR"/>
        </w:rPr>
        <w:t>صلّ</w:t>
      </w:r>
      <w:r w:rsidR="003B093A" w:rsidRPr="000D2DCC">
        <w:rPr>
          <w:rFonts w:eastAsia="Times New Roman"/>
          <w:rtl/>
          <w:lang w:bidi="fa-IR"/>
        </w:rPr>
        <w:t>»</w:t>
      </w:r>
      <w:r w:rsidRPr="000D2DCC">
        <w:rPr>
          <w:rFonts w:eastAsia="Times New Roman"/>
          <w:rtl/>
          <w:lang w:bidi="fa-IR"/>
        </w:rPr>
        <w:t>؛ نهایة</w:t>
      </w:r>
      <w:r w:rsidR="003B093A" w:rsidRPr="000D2DCC">
        <w:rPr>
          <w:rFonts w:eastAsia="Times New Roman"/>
          <w:rtl/>
          <w:lang w:bidi="fa-IR"/>
        </w:rPr>
        <w:t>ً</w:t>
      </w:r>
      <w:r w:rsidRPr="000D2DCC">
        <w:rPr>
          <w:rFonts w:eastAsia="Times New Roman"/>
          <w:rtl/>
          <w:lang w:bidi="fa-IR"/>
        </w:rPr>
        <w:t xml:space="preserve"> یک خطاب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مطلق است و یکی مشروط.</w:t>
      </w:r>
      <w:r w:rsidR="000A7D03" w:rsidRPr="000D2DCC">
        <w:rPr>
          <w:rFonts w:eastAsia="Times New Roman"/>
          <w:rtl/>
          <w:lang w:bidi="fa-IR"/>
        </w:rPr>
        <w:t xml:space="preserve"> امر به اهم</w:t>
      </w:r>
      <w:r w:rsidR="003B093A" w:rsidRPr="000D2DCC">
        <w:rPr>
          <w:rFonts w:eastAsia="Times New Roman"/>
          <w:rtl/>
          <w:lang w:bidi="fa-IR"/>
        </w:rPr>
        <w:t>ّ</w:t>
      </w:r>
      <w:r w:rsidR="000A7D03" w:rsidRPr="000D2DCC">
        <w:rPr>
          <w:rFonts w:eastAsia="Times New Roman"/>
          <w:rtl/>
          <w:lang w:bidi="fa-IR"/>
        </w:rPr>
        <w:t xml:space="preserve"> و مضی</w:t>
      </w:r>
      <w:r w:rsidR="003B093A" w:rsidRPr="000D2DCC">
        <w:rPr>
          <w:rFonts w:eastAsia="Times New Roman"/>
          <w:rtl/>
          <w:lang w:bidi="fa-IR"/>
        </w:rPr>
        <w:t>ّ</w:t>
      </w:r>
      <w:r w:rsidR="000A7D03" w:rsidRPr="000D2DCC">
        <w:rPr>
          <w:rFonts w:eastAsia="Times New Roman"/>
          <w:rtl/>
          <w:lang w:bidi="fa-IR"/>
        </w:rPr>
        <w:t>ق</w:t>
      </w:r>
      <w:r w:rsidR="003B093A" w:rsidRPr="000D2DCC">
        <w:rPr>
          <w:rFonts w:eastAsia="Times New Roman"/>
          <w:rtl/>
          <w:lang w:bidi="fa-IR"/>
        </w:rPr>
        <w:t>،</w:t>
      </w:r>
      <w:r w:rsidR="000A7D03" w:rsidRPr="000D2DCC">
        <w:rPr>
          <w:rFonts w:eastAsia="Times New Roman"/>
          <w:rtl/>
          <w:lang w:bidi="fa-IR"/>
        </w:rPr>
        <w:t xml:space="preserve"> مطلق است و امر مهم</w:t>
      </w:r>
      <w:r w:rsidR="003B093A" w:rsidRPr="000D2DCC">
        <w:rPr>
          <w:rFonts w:eastAsia="Times New Roman"/>
          <w:rtl/>
          <w:lang w:bidi="fa-IR"/>
        </w:rPr>
        <w:t>ّ</w:t>
      </w:r>
      <w:r w:rsidR="000A7D03" w:rsidRPr="000D2DCC">
        <w:rPr>
          <w:rFonts w:eastAsia="Times New Roman"/>
          <w:rtl/>
          <w:lang w:bidi="fa-IR"/>
        </w:rPr>
        <w:t xml:space="preserve"> و موس</w:t>
      </w:r>
      <w:r w:rsidR="003B093A" w:rsidRPr="000D2DCC">
        <w:rPr>
          <w:rFonts w:eastAsia="Times New Roman"/>
          <w:rtl/>
          <w:lang w:bidi="fa-IR"/>
        </w:rPr>
        <w:t>ّ</w:t>
      </w:r>
      <w:r w:rsidR="000A7D03" w:rsidRPr="000D2DCC">
        <w:rPr>
          <w:rFonts w:eastAsia="Times New Roman"/>
          <w:rtl/>
          <w:lang w:bidi="fa-IR"/>
        </w:rPr>
        <w:t>ع</w:t>
      </w:r>
      <w:r w:rsidR="003B093A" w:rsidRPr="000D2DCC">
        <w:rPr>
          <w:rFonts w:eastAsia="Times New Roman"/>
          <w:rtl/>
          <w:lang w:bidi="fa-IR"/>
        </w:rPr>
        <w:t>،</w:t>
      </w:r>
      <w:r w:rsidR="000A7D03" w:rsidRPr="000D2DCC">
        <w:rPr>
          <w:rFonts w:eastAsia="Times New Roman"/>
          <w:rtl/>
          <w:lang w:bidi="fa-IR"/>
        </w:rPr>
        <w:t xml:space="preserve"> مشروط است. فیجتمع طلبا </w:t>
      </w:r>
      <w:r w:rsidR="00E44F00" w:rsidRPr="000D2DCC">
        <w:rPr>
          <w:rFonts w:eastAsia="Times New Roman"/>
          <w:rtl/>
          <w:lang w:bidi="fa-IR"/>
        </w:rPr>
        <w:t>الضد</w:t>
      </w:r>
      <w:r w:rsidR="003B093A" w:rsidRPr="000D2DCC">
        <w:rPr>
          <w:rFonts w:eastAsia="Times New Roman"/>
          <w:rtl/>
          <w:lang w:bidi="fa-IR"/>
        </w:rPr>
        <w:t>ّ</w:t>
      </w:r>
      <w:r w:rsidR="00E44F00" w:rsidRPr="000D2DCC">
        <w:rPr>
          <w:rFonts w:eastAsia="Times New Roman"/>
          <w:rtl/>
          <w:lang w:bidi="fa-IR"/>
        </w:rPr>
        <w:t>ین زمانا</w:t>
      </w:r>
      <w:r w:rsidR="003B093A" w:rsidRPr="000D2DCC">
        <w:rPr>
          <w:rFonts w:eastAsia="Times New Roman"/>
          <w:rtl/>
          <w:lang w:bidi="fa-IR"/>
        </w:rPr>
        <w:t>ً</w:t>
      </w:r>
      <w:r w:rsidR="00E44F00" w:rsidRPr="000D2DCC">
        <w:rPr>
          <w:rFonts w:eastAsia="Times New Roman"/>
          <w:rtl/>
          <w:lang w:bidi="fa-IR"/>
        </w:rPr>
        <w:t xml:space="preserve"> مع اختلافهما رتبة</w:t>
      </w:r>
      <w:r w:rsidR="003B093A" w:rsidRPr="000D2DCC">
        <w:rPr>
          <w:rFonts w:eastAsia="Times New Roman"/>
          <w:rtl/>
          <w:lang w:bidi="fa-IR"/>
        </w:rPr>
        <w:t>ً</w:t>
      </w:r>
      <w:r w:rsidR="00E44F00" w:rsidRPr="000D2DCC">
        <w:rPr>
          <w:rFonts w:eastAsia="Times New Roman"/>
          <w:rtl/>
          <w:lang w:bidi="fa-IR"/>
        </w:rPr>
        <w:t>؛ زیرا رتبه ی ام</w:t>
      </w:r>
      <w:r w:rsidR="00162343" w:rsidRPr="000D2DCC">
        <w:rPr>
          <w:rFonts w:eastAsia="Times New Roman"/>
          <w:rtl/>
          <w:lang w:bidi="fa-IR"/>
        </w:rPr>
        <w:t>ر به اهم</w:t>
      </w:r>
      <w:r w:rsidR="003B093A" w:rsidRPr="000D2DCC">
        <w:rPr>
          <w:rFonts w:eastAsia="Times New Roman"/>
          <w:rtl/>
          <w:lang w:bidi="fa-IR"/>
        </w:rPr>
        <w:t>ّ</w:t>
      </w:r>
      <w:r w:rsidR="00162343" w:rsidRPr="000D2DCC">
        <w:rPr>
          <w:rFonts w:eastAsia="Times New Roman"/>
          <w:rtl/>
          <w:lang w:bidi="fa-IR"/>
        </w:rPr>
        <w:t xml:space="preserve"> و مضی</w:t>
      </w:r>
      <w:r w:rsidR="003B093A" w:rsidRPr="000D2DCC">
        <w:rPr>
          <w:rFonts w:eastAsia="Times New Roman"/>
          <w:rtl/>
          <w:lang w:bidi="fa-IR"/>
        </w:rPr>
        <w:t>ّ</w:t>
      </w:r>
      <w:r w:rsidR="00162343" w:rsidRPr="000D2DCC">
        <w:rPr>
          <w:rFonts w:eastAsia="Times New Roman"/>
          <w:rtl/>
          <w:lang w:bidi="fa-IR"/>
        </w:rPr>
        <w:t>ق</w:t>
      </w:r>
      <w:r w:rsidR="003B093A" w:rsidRPr="000D2DCC">
        <w:rPr>
          <w:rFonts w:eastAsia="Times New Roman"/>
          <w:rtl/>
          <w:lang w:bidi="fa-IR"/>
        </w:rPr>
        <w:t>،</w:t>
      </w:r>
      <w:r w:rsidR="00162343" w:rsidRPr="000D2DCC">
        <w:rPr>
          <w:rFonts w:eastAsia="Times New Roman"/>
          <w:rtl/>
          <w:lang w:bidi="fa-IR"/>
        </w:rPr>
        <w:t xml:space="preserve"> مقد</w:t>
      </w:r>
      <w:r w:rsidR="003B093A" w:rsidRPr="000D2DCC">
        <w:rPr>
          <w:rFonts w:eastAsia="Times New Roman"/>
          <w:rtl/>
          <w:lang w:bidi="fa-IR"/>
        </w:rPr>
        <w:t>ّ</w:t>
      </w:r>
      <w:r w:rsidR="00162343" w:rsidRPr="000D2DCC">
        <w:rPr>
          <w:rFonts w:eastAsia="Times New Roman"/>
          <w:rtl/>
          <w:lang w:bidi="fa-IR"/>
        </w:rPr>
        <w:t>م است بر امر به مهم</w:t>
      </w:r>
      <w:r w:rsidR="003B093A" w:rsidRPr="000D2DCC">
        <w:rPr>
          <w:rFonts w:eastAsia="Times New Roman"/>
          <w:rtl/>
          <w:lang w:bidi="fa-IR"/>
        </w:rPr>
        <w:t>ّ</w:t>
      </w:r>
      <w:r w:rsidR="00162343" w:rsidRPr="000D2DCC">
        <w:rPr>
          <w:rFonts w:eastAsia="Times New Roman"/>
          <w:rtl/>
          <w:lang w:bidi="fa-IR"/>
        </w:rPr>
        <w:t xml:space="preserve"> و موس</w:t>
      </w:r>
      <w:r w:rsidR="003B093A" w:rsidRPr="000D2DCC">
        <w:rPr>
          <w:rFonts w:eastAsia="Times New Roman"/>
          <w:rtl/>
          <w:lang w:bidi="fa-IR"/>
        </w:rPr>
        <w:t>ّ</w:t>
      </w:r>
      <w:r w:rsidR="00162343" w:rsidRPr="000D2DCC">
        <w:rPr>
          <w:rFonts w:eastAsia="Times New Roman"/>
          <w:rtl/>
          <w:lang w:bidi="fa-IR"/>
        </w:rPr>
        <w:t>ع؛ در نتیجه طلب اهم</w:t>
      </w:r>
      <w:r w:rsidR="003B093A" w:rsidRPr="000D2DCC">
        <w:rPr>
          <w:rFonts w:eastAsia="Times New Roman"/>
          <w:rtl/>
          <w:lang w:bidi="fa-IR"/>
        </w:rPr>
        <w:t>ّ</w:t>
      </w:r>
      <w:r w:rsidR="00FF0340" w:rsidRPr="000D2DCC">
        <w:rPr>
          <w:rFonts w:eastAsia="Times New Roman"/>
          <w:rtl/>
          <w:lang w:bidi="fa-IR"/>
        </w:rPr>
        <w:t xml:space="preserve"> و طلب مضی</w:t>
      </w:r>
      <w:r w:rsidR="003B093A" w:rsidRPr="000D2DCC">
        <w:rPr>
          <w:rFonts w:eastAsia="Times New Roman"/>
          <w:rtl/>
          <w:lang w:bidi="fa-IR"/>
        </w:rPr>
        <w:t>ّ</w:t>
      </w:r>
      <w:r w:rsidR="00FF0340" w:rsidRPr="000D2DCC">
        <w:rPr>
          <w:rFonts w:eastAsia="Times New Roman"/>
          <w:rtl/>
          <w:lang w:bidi="fa-IR"/>
        </w:rPr>
        <w:t>ق</w:t>
      </w:r>
      <w:r w:rsidR="003B093A" w:rsidRPr="000D2DCC">
        <w:rPr>
          <w:rFonts w:eastAsia="Times New Roman"/>
          <w:rtl/>
          <w:lang w:bidi="fa-IR"/>
        </w:rPr>
        <w:t>،</w:t>
      </w:r>
      <w:r w:rsidR="00162343" w:rsidRPr="000D2DCC">
        <w:rPr>
          <w:rFonts w:eastAsia="Times New Roman"/>
          <w:rtl/>
          <w:lang w:bidi="fa-IR"/>
        </w:rPr>
        <w:t xml:space="preserve"> فعلی است ولی طلب مهم</w:t>
      </w:r>
      <w:r w:rsidR="003B093A" w:rsidRPr="000D2DCC">
        <w:rPr>
          <w:rFonts w:eastAsia="Times New Roman"/>
          <w:rtl/>
          <w:lang w:bidi="fa-IR"/>
        </w:rPr>
        <w:t>ّ</w:t>
      </w:r>
      <w:r w:rsidR="00162343" w:rsidRPr="000D2DCC">
        <w:rPr>
          <w:rFonts w:eastAsia="Times New Roman"/>
          <w:rtl/>
          <w:lang w:bidi="fa-IR"/>
        </w:rPr>
        <w:t xml:space="preserve"> </w:t>
      </w:r>
      <w:r w:rsidR="00FF0340" w:rsidRPr="000D2DCC">
        <w:rPr>
          <w:rFonts w:eastAsia="Times New Roman"/>
          <w:rtl/>
          <w:lang w:bidi="fa-IR"/>
        </w:rPr>
        <w:t>و طلب موس</w:t>
      </w:r>
      <w:r w:rsidR="003B093A" w:rsidRPr="000D2DCC">
        <w:rPr>
          <w:rFonts w:eastAsia="Times New Roman"/>
          <w:rtl/>
          <w:lang w:bidi="fa-IR"/>
        </w:rPr>
        <w:t>ّ</w:t>
      </w:r>
      <w:r w:rsidR="00FF0340" w:rsidRPr="000D2DCC">
        <w:rPr>
          <w:rFonts w:eastAsia="Times New Roman"/>
          <w:rtl/>
          <w:lang w:bidi="fa-IR"/>
        </w:rPr>
        <w:t>ع</w:t>
      </w:r>
      <w:r w:rsidR="003B093A" w:rsidRPr="000D2DCC">
        <w:rPr>
          <w:rFonts w:eastAsia="Times New Roman"/>
          <w:rtl/>
          <w:lang w:bidi="fa-IR"/>
        </w:rPr>
        <w:t>،</w:t>
      </w:r>
      <w:r w:rsidR="00FF0340" w:rsidRPr="000D2DCC">
        <w:rPr>
          <w:rFonts w:eastAsia="Times New Roman"/>
          <w:rtl/>
          <w:lang w:bidi="fa-IR"/>
        </w:rPr>
        <w:t xml:space="preserve"> </w:t>
      </w:r>
      <w:r w:rsidR="00162343" w:rsidRPr="000D2DCC">
        <w:rPr>
          <w:rFonts w:eastAsia="Times New Roman"/>
          <w:rtl/>
          <w:lang w:bidi="fa-IR"/>
        </w:rPr>
        <w:t>مشروط به ترک اهم</w:t>
      </w:r>
      <w:r w:rsidR="003B093A" w:rsidRPr="000D2DCC">
        <w:rPr>
          <w:rFonts w:eastAsia="Times New Roman"/>
          <w:rtl/>
          <w:lang w:bidi="fa-IR"/>
        </w:rPr>
        <w:t>ّ</w:t>
      </w:r>
      <w:r w:rsidR="00FF0340" w:rsidRPr="000D2DCC">
        <w:rPr>
          <w:rFonts w:eastAsia="Times New Roman"/>
          <w:rtl/>
          <w:lang w:bidi="fa-IR"/>
        </w:rPr>
        <w:t xml:space="preserve"> و مضی</w:t>
      </w:r>
      <w:r w:rsidR="003B093A" w:rsidRPr="000D2DCC">
        <w:rPr>
          <w:rFonts w:eastAsia="Times New Roman"/>
          <w:rtl/>
          <w:lang w:bidi="fa-IR"/>
        </w:rPr>
        <w:t>ّ</w:t>
      </w:r>
      <w:r w:rsidR="00FF0340" w:rsidRPr="000D2DCC">
        <w:rPr>
          <w:rFonts w:eastAsia="Times New Roman"/>
          <w:rtl/>
          <w:lang w:bidi="fa-IR"/>
        </w:rPr>
        <w:t>ق</w:t>
      </w:r>
      <w:r w:rsidR="00983099" w:rsidRPr="000D2DCC">
        <w:rPr>
          <w:rFonts w:eastAsia="Times New Roman"/>
          <w:rtl/>
          <w:lang w:bidi="fa-IR"/>
        </w:rPr>
        <w:t xml:space="preserve"> است و با ترک اهم</w:t>
      </w:r>
      <w:r w:rsidR="003B093A" w:rsidRPr="000D2DCC">
        <w:rPr>
          <w:rFonts w:eastAsia="Times New Roman"/>
          <w:rtl/>
          <w:lang w:bidi="fa-IR"/>
        </w:rPr>
        <w:t>ّ</w:t>
      </w:r>
      <w:r w:rsidR="00983099" w:rsidRPr="000D2DCC">
        <w:rPr>
          <w:rFonts w:eastAsia="Times New Roman"/>
          <w:rtl/>
          <w:lang w:bidi="fa-IR"/>
        </w:rPr>
        <w:t xml:space="preserve"> و مضی</w:t>
      </w:r>
      <w:r w:rsidR="003B093A" w:rsidRPr="000D2DCC">
        <w:rPr>
          <w:rFonts w:eastAsia="Times New Roman"/>
          <w:rtl/>
          <w:lang w:bidi="fa-IR"/>
        </w:rPr>
        <w:t>ّ</w:t>
      </w:r>
      <w:r w:rsidR="00983099" w:rsidRPr="000D2DCC">
        <w:rPr>
          <w:rFonts w:eastAsia="Times New Roman"/>
          <w:rtl/>
          <w:lang w:bidi="fa-IR"/>
        </w:rPr>
        <w:t>ق، مهم</w:t>
      </w:r>
      <w:r w:rsidR="003B093A" w:rsidRPr="000D2DCC">
        <w:rPr>
          <w:rFonts w:eastAsia="Times New Roman"/>
          <w:rtl/>
          <w:lang w:bidi="fa-IR"/>
        </w:rPr>
        <w:t>ّ</w:t>
      </w:r>
      <w:r w:rsidR="00983099" w:rsidRPr="000D2DCC">
        <w:rPr>
          <w:rFonts w:eastAsia="Times New Roman"/>
          <w:rtl/>
          <w:lang w:bidi="fa-IR"/>
        </w:rPr>
        <w:t xml:space="preserve"> و موس</w:t>
      </w:r>
      <w:r w:rsidR="003B093A" w:rsidRPr="000D2DCC">
        <w:rPr>
          <w:rFonts w:eastAsia="Times New Roman"/>
          <w:rtl/>
          <w:lang w:bidi="fa-IR"/>
        </w:rPr>
        <w:t>ّ</w:t>
      </w:r>
      <w:r w:rsidR="00983099" w:rsidRPr="000D2DCC">
        <w:rPr>
          <w:rFonts w:eastAsia="Times New Roman"/>
          <w:rtl/>
          <w:lang w:bidi="fa-IR"/>
        </w:rPr>
        <w:t>ع نیز فعلی می شوند؛ ازاله</w:t>
      </w:r>
      <w:r w:rsidR="003B093A" w:rsidRPr="000D2DCC">
        <w:rPr>
          <w:rFonts w:eastAsia="Times New Roman"/>
          <w:rtl/>
          <w:lang w:bidi="fa-IR"/>
        </w:rPr>
        <w:t>،</w:t>
      </w:r>
      <w:r w:rsidR="00983099" w:rsidRPr="000D2DCC">
        <w:rPr>
          <w:rFonts w:eastAsia="Times New Roman"/>
          <w:rtl/>
          <w:lang w:bidi="fa-IR"/>
        </w:rPr>
        <w:t xml:space="preserve"> فعلی است و صلاة</w:t>
      </w:r>
      <w:r w:rsidR="003B093A" w:rsidRPr="000D2DCC">
        <w:rPr>
          <w:rFonts w:eastAsia="Times New Roman"/>
          <w:rtl/>
          <w:lang w:bidi="fa-IR"/>
        </w:rPr>
        <w:t>،</w:t>
      </w:r>
      <w:r w:rsidR="00983099" w:rsidRPr="000D2DCC">
        <w:rPr>
          <w:rFonts w:eastAsia="Times New Roman"/>
          <w:rtl/>
          <w:lang w:bidi="fa-IR"/>
        </w:rPr>
        <w:t xml:space="preserve"> مشروط است و با ترک ازاله</w:t>
      </w:r>
      <w:r w:rsidR="003B093A" w:rsidRPr="000D2DCC">
        <w:rPr>
          <w:rFonts w:eastAsia="Times New Roman"/>
          <w:rtl/>
          <w:lang w:bidi="fa-IR"/>
        </w:rPr>
        <w:t>،</w:t>
      </w:r>
      <w:r w:rsidR="00983099" w:rsidRPr="000D2DCC">
        <w:rPr>
          <w:rFonts w:eastAsia="Times New Roman"/>
          <w:rtl/>
          <w:lang w:bidi="fa-IR"/>
        </w:rPr>
        <w:t xml:space="preserve"> صلاة نیز فعلی می</w:t>
      </w:r>
      <w:r w:rsidR="00B57EA4" w:rsidRPr="000D2DCC">
        <w:rPr>
          <w:rFonts w:eastAsia="Times New Roman"/>
          <w:rtl/>
          <w:lang w:bidi="fa-IR"/>
        </w:rPr>
        <w:t xml:space="preserve"> شود</w:t>
      </w:r>
      <w:r w:rsidR="003B093A" w:rsidRPr="000D2DCC">
        <w:rPr>
          <w:rFonts w:eastAsia="Times New Roman"/>
          <w:rtl/>
          <w:lang w:bidi="fa-IR"/>
        </w:rPr>
        <w:t>؛</w:t>
      </w:r>
      <w:r w:rsidR="00B57EA4" w:rsidRPr="000D2DCC">
        <w:rPr>
          <w:rFonts w:eastAsia="Times New Roman"/>
          <w:rtl/>
          <w:lang w:bidi="fa-IR"/>
        </w:rPr>
        <w:t xml:space="preserve"> لذا هر دو با هم فعلی هستند</w:t>
      </w:r>
      <w:r w:rsidR="003B093A" w:rsidRPr="000D2DCC">
        <w:rPr>
          <w:rFonts w:eastAsia="Times New Roman"/>
          <w:rtl/>
          <w:lang w:bidi="fa-IR"/>
        </w:rPr>
        <w:t>.</w:t>
      </w:r>
      <w:r w:rsidR="00B57EA4" w:rsidRPr="000D2DCC">
        <w:rPr>
          <w:rFonts w:eastAsia="Times New Roman"/>
          <w:rtl/>
          <w:lang w:bidi="fa-IR"/>
        </w:rPr>
        <w:t xml:space="preserve"> فکلا الطلبین فعلی</w:t>
      </w:r>
      <w:r w:rsidR="003B093A" w:rsidRPr="000D2DCC">
        <w:rPr>
          <w:rFonts w:eastAsia="Times New Roman"/>
          <w:rtl/>
          <w:lang w:bidi="fa-IR"/>
        </w:rPr>
        <w:t>ّ</w:t>
      </w:r>
      <w:r w:rsidR="00B57EA4" w:rsidRPr="000D2DCC">
        <w:rPr>
          <w:rFonts w:eastAsia="Times New Roman"/>
          <w:rtl/>
          <w:lang w:bidi="fa-IR"/>
        </w:rPr>
        <w:t>ان لکن احدهما مطلق و الآخر مشروط بشرط حاصل؛ بدین وسیله امر به هر دو</w:t>
      </w:r>
      <w:r w:rsidR="003B093A" w:rsidRPr="000D2DCC">
        <w:rPr>
          <w:rFonts w:eastAsia="Times New Roman"/>
          <w:rtl/>
          <w:lang w:bidi="fa-IR"/>
        </w:rPr>
        <w:t>،</w:t>
      </w:r>
      <w:r w:rsidR="00B57EA4" w:rsidRPr="000D2DCC">
        <w:rPr>
          <w:rFonts w:eastAsia="Times New Roman"/>
          <w:rtl/>
          <w:lang w:bidi="fa-IR"/>
        </w:rPr>
        <w:t xml:space="preserve"> فعلی است.</w:t>
      </w:r>
    </w:p>
    <w:p w:rsidR="00C7156E" w:rsidRPr="000D2DCC" w:rsidRDefault="00C7156E" w:rsidP="00B22495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این توضیح 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 است که تا اینجا در بیان صاحب کفایه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بعنوان شرط متأخ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ر مطرح شد که </w:t>
      </w:r>
      <w:r w:rsidR="003B093A" w:rsidRPr="000D2DCC">
        <w:rPr>
          <w:rFonts w:eastAsia="Times New Roman"/>
          <w:rtl/>
          <w:lang w:bidi="fa-IR"/>
        </w:rPr>
        <w:t>همان</w:t>
      </w:r>
      <w:r w:rsidR="00FA703A" w:rsidRPr="000D2DCC">
        <w:rPr>
          <w:rFonts w:eastAsia="Times New Roman"/>
          <w:rtl/>
          <w:lang w:bidi="fa-IR"/>
        </w:rPr>
        <w:t xml:space="preserve"> </w:t>
      </w:r>
      <w:r w:rsidRPr="000D2DCC">
        <w:rPr>
          <w:rFonts w:eastAsia="Times New Roman"/>
          <w:rtl/>
          <w:lang w:bidi="fa-IR"/>
        </w:rPr>
        <w:t>مخالفت با امر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می باشد.</w:t>
      </w:r>
      <w:r w:rsidR="007B56A3" w:rsidRPr="000D2DCC">
        <w:rPr>
          <w:rFonts w:eastAsia="Times New Roman"/>
          <w:rtl/>
          <w:lang w:bidi="fa-IR"/>
        </w:rPr>
        <w:t xml:space="preserve"> </w:t>
      </w:r>
      <w:r w:rsidR="00B22495" w:rsidRPr="000D2DCC">
        <w:rPr>
          <w:rFonts w:eastAsia="Times New Roman"/>
          <w:rtl/>
          <w:lang w:bidi="fa-IR"/>
        </w:rPr>
        <w:t>در ادامه شرط را بعنوان شرط متقد</w:t>
      </w:r>
      <w:r w:rsidR="003B093A" w:rsidRPr="000D2DCC">
        <w:rPr>
          <w:rFonts w:eastAsia="Times New Roman"/>
          <w:rtl/>
          <w:lang w:bidi="fa-IR"/>
        </w:rPr>
        <w:t>ّ</w:t>
      </w:r>
      <w:r w:rsidR="00B22495" w:rsidRPr="000D2DCC">
        <w:rPr>
          <w:rFonts w:eastAsia="Times New Roman"/>
          <w:rtl/>
          <w:lang w:bidi="fa-IR"/>
        </w:rPr>
        <w:t>م و شرط مقارن بیان می کند.</w:t>
      </w:r>
    </w:p>
    <w:p w:rsidR="0067509A" w:rsidRPr="000D2DCC" w:rsidRDefault="0067509A" w:rsidP="0067509A">
      <w:pPr>
        <w:bidi/>
        <w:rPr>
          <w:rFonts w:eastAsia="Times New Roman"/>
          <w:color w:val="0070C0"/>
          <w:rtl/>
          <w:lang w:bidi="fa-IR"/>
        </w:rPr>
      </w:pPr>
      <w:r w:rsidRPr="000D2DCC">
        <w:rPr>
          <w:rFonts w:eastAsia="Times New Roman"/>
          <w:color w:val="0070C0"/>
          <w:rtl/>
          <w:lang w:bidi="fa-IR"/>
        </w:rPr>
        <w:t>خلاصه ی بحث</w:t>
      </w:r>
    </w:p>
    <w:p w:rsidR="00B22495" w:rsidRPr="000D2DCC" w:rsidRDefault="00B22495" w:rsidP="003B093A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ب بر </w:t>
      </w:r>
      <w:r w:rsidR="003B093A" w:rsidRPr="000D2DCC">
        <w:rPr>
          <w:rFonts w:eastAsia="Times New Roman"/>
          <w:rtl/>
          <w:lang w:bidi="fa-IR"/>
        </w:rPr>
        <w:t>سه</w:t>
      </w:r>
      <w:r w:rsidRPr="000D2DCC">
        <w:rPr>
          <w:rFonts w:eastAsia="Times New Roman"/>
          <w:rtl/>
          <w:lang w:bidi="fa-IR"/>
        </w:rPr>
        <w:t xml:space="preserve"> قسم است:</w:t>
      </w:r>
    </w:p>
    <w:p w:rsidR="0067509A" w:rsidRPr="000D2DCC" w:rsidRDefault="004A2A79" w:rsidP="00B22495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lastRenderedPageBreak/>
        <w:t>1</w:t>
      </w:r>
      <w:r w:rsidR="00B22495" w:rsidRPr="000D2DCC">
        <w:rPr>
          <w:rFonts w:eastAsia="Times New Roman"/>
          <w:rtl/>
          <w:lang w:bidi="fa-IR"/>
        </w:rPr>
        <w:t>.شرط متأخ</w:t>
      </w:r>
      <w:r w:rsidR="003B093A" w:rsidRPr="000D2DCC">
        <w:rPr>
          <w:rFonts w:eastAsia="Times New Roman"/>
          <w:rtl/>
          <w:lang w:bidi="fa-IR"/>
        </w:rPr>
        <w:t>ّ</w:t>
      </w:r>
      <w:r w:rsidR="00B22495" w:rsidRPr="000D2DCC">
        <w:rPr>
          <w:rFonts w:eastAsia="Times New Roman"/>
          <w:rtl/>
          <w:lang w:bidi="fa-IR"/>
        </w:rPr>
        <w:t xml:space="preserve">ر: </w:t>
      </w:r>
      <w:r w:rsidR="0067509A" w:rsidRPr="000D2DCC">
        <w:rPr>
          <w:rFonts w:eastAsia="Times New Roman"/>
          <w:rtl/>
          <w:lang w:bidi="fa-IR"/>
        </w:rPr>
        <w:t xml:space="preserve">امر </w:t>
      </w:r>
      <w:r w:rsidR="00B22495" w:rsidRPr="000D2DCC">
        <w:rPr>
          <w:rFonts w:eastAsia="Times New Roman"/>
          <w:rtl/>
          <w:lang w:bidi="fa-IR"/>
        </w:rPr>
        <w:t xml:space="preserve">به </w:t>
      </w:r>
      <w:r w:rsidR="0067509A" w:rsidRPr="000D2DCC">
        <w:rPr>
          <w:rFonts w:eastAsia="Times New Roman"/>
          <w:rtl/>
          <w:lang w:bidi="fa-IR"/>
        </w:rPr>
        <w:t>مهم</w:t>
      </w:r>
      <w:r w:rsidR="003B093A" w:rsidRPr="000D2DCC">
        <w:rPr>
          <w:rFonts w:eastAsia="Times New Roman"/>
          <w:rtl/>
          <w:lang w:bidi="fa-IR"/>
        </w:rPr>
        <w:t>ّ،</w:t>
      </w:r>
      <w:r w:rsidR="0067509A" w:rsidRPr="000D2DCC">
        <w:rPr>
          <w:rFonts w:eastAsia="Times New Roman"/>
          <w:rtl/>
          <w:lang w:bidi="fa-IR"/>
        </w:rPr>
        <w:t xml:space="preserve"> مشروط است به شرط متأخ</w:t>
      </w:r>
      <w:r w:rsidR="003B093A" w:rsidRPr="000D2DCC">
        <w:rPr>
          <w:rFonts w:eastAsia="Times New Roman"/>
          <w:rtl/>
          <w:lang w:bidi="fa-IR"/>
        </w:rPr>
        <w:t>ّ</w:t>
      </w:r>
      <w:r w:rsidR="0067509A" w:rsidRPr="000D2DCC">
        <w:rPr>
          <w:rFonts w:eastAsia="Times New Roman"/>
          <w:rtl/>
          <w:lang w:bidi="fa-IR"/>
        </w:rPr>
        <w:t>ر</w:t>
      </w:r>
      <w:r w:rsidR="00B22495" w:rsidRPr="000D2DCC">
        <w:rPr>
          <w:rFonts w:eastAsia="Times New Roman"/>
          <w:rtl/>
          <w:lang w:bidi="fa-IR"/>
        </w:rPr>
        <w:t xml:space="preserve">؛ </w:t>
      </w:r>
      <w:r w:rsidR="003B093A" w:rsidRPr="000D2DCC">
        <w:rPr>
          <w:rFonts w:eastAsia="Times New Roman"/>
          <w:rtl/>
          <w:lang w:bidi="fa-IR"/>
        </w:rPr>
        <w:t>مثلاً</w:t>
      </w:r>
      <w:r w:rsidR="00B22495" w:rsidRPr="000D2DCC">
        <w:rPr>
          <w:rFonts w:eastAsia="Times New Roman"/>
          <w:rtl/>
          <w:lang w:bidi="fa-IR"/>
        </w:rPr>
        <w:t xml:space="preserve"> با اتیان صلاة این شرط محق</w:t>
      </w:r>
      <w:r w:rsidR="003B093A" w:rsidRPr="000D2DCC">
        <w:rPr>
          <w:rFonts w:eastAsia="Times New Roman"/>
          <w:rtl/>
          <w:lang w:bidi="fa-IR"/>
        </w:rPr>
        <w:t>ّ</w:t>
      </w:r>
      <w:r w:rsidR="00B22495" w:rsidRPr="000D2DCC">
        <w:rPr>
          <w:rFonts w:eastAsia="Times New Roman"/>
          <w:rtl/>
          <w:lang w:bidi="fa-IR"/>
        </w:rPr>
        <w:t>ق می شود و صلاة دارای امر می شود.</w:t>
      </w:r>
    </w:p>
    <w:p w:rsidR="00B22495" w:rsidRPr="000D2DCC" w:rsidRDefault="00B22495" w:rsidP="00B22495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2.شرط متقد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م: مکل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ف تصمیم دارد با امر به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مخالفت کند همین بنای بر مخالفت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شرط متقد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م است برای فعلی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ت امر به مهم</w:t>
      </w:r>
      <w:r w:rsidR="003B093A" w:rsidRPr="000D2DCC">
        <w:rPr>
          <w:rFonts w:eastAsia="Times New Roman"/>
          <w:rtl/>
          <w:lang w:bidi="fa-IR"/>
        </w:rPr>
        <w:t>ّ.</w:t>
      </w:r>
    </w:p>
    <w:p w:rsidR="00B22495" w:rsidRPr="000D2DCC" w:rsidRDefault="00B22495" w:rsidP="00B22495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3.شرط مقارن: همان بنای بر مخالفت</w:t>
      </w:r>
      <w:r w:rsidR="00CB1853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شرط مقارن با صلاة است.</w:t>
      </w:r>
    </w:p>
    <w:p w:rsidR="003A6597" w:rsidRPr="000D2DCC" w:rsidRDefault="003A6597" w:rsidP="005029CE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در ادامه می فرماید: این سه مطلب با این اد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عا صحیح است که بگوییم: عقلا</w:t>
      </w:r>
      <w:r w:rsidR="003B093A" w:rsidRPr="000D2DCC">
        <w:rPr>
          <w:rFonts w:eastAsia="Times New Roman"/>
          <w:rtl/>
          <w:lang w:bidi="fa-IR"/>
        </w:rPr>
        <w:t>ً</w:t>
      </w:r>
      <w:r w:rsidRPr="000D2DCC">
        <w:rPr>
          <w:rFonts w:eastAsia="Times New Roman"/>
          <w:rtl/>
          <w:lang w:bidi="fa-IR"/>
        </w:rPr>
        <w:t xml:space="preserve"> امکان دارد امری تعل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 به دو ضد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بگیرد در حالی که هر دو امر</w:t>
      </w:r>
      <w:r w:rsidR="003B093A" w:rsidRPr="000D2DCC">
        <w:rPr>
          <w:rFonts w:eastAsia="Times New Roman"/>
          <w:rtl/>
          <w:lang w:bidi="fa-IR"/>
        </w:rPr>
        <w:t>،</w:t>
      </w:r>
      <w:r w:rsidRPr="000D2DCC">
        <w:rPr>
          <w:rFonts w:eastAsia="Times New Roman"/>
          <w:rtl/>
          <w:lang w:bidi="fa-IR"/>
        </w:rPr>
        <w:t xml:space="preserve"> فعلی باشد بطوریکه امر به اهم</w:t>
      </w:r>
      <w:r w:rsidR="003B093A" w:rsidRPr="000D2DCC">
        <w:rPr>
          <w:rFonts w:eastAsia="Times New Roman"/>
          <w:rtl/>
          <w:lang w:bidi="fa-IR"/>
        </w:rPr>
        <w:t>ّ،</w:t>
      </w:r>
      <w:r w:rsidRPr="000D2DCC">
        <w:rPr>
          <w:rFonts w:eastAsia="Times New Roman"/>
          <w:rtl/>
          <w:lang w:bidi="fa-IR"/>
        </w:rPr>
        <w:t xml:space="preserve"> مطلق و امر به مهم</w:t>
      </w:r>
      <w:r w:rsidR="003B093A" w:rsidRPr="000D2DCC">
        <w:rPr>
          <w:rFonts w:eastAsia="Times New Roman"/>
          <w:rtl/>
          <w:lang w:bidi="fa-IR"/>
        </w:rPr>
        <w:t>ّ،</w:t>
      </w:r>
      <w:r w:rsidRPr="000D2DCC">
        <w:rPr>
          <w:rFonts w:eastAsia="Times New Roman"/>
          <w:rtl/>
          <w:lang w:bidi="fa-IR"/>
        </w:rPr>
        <w:t xml:space="preserve"> معل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ق باشد بر عصیان اهم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 xml:space="preserve"> یا عزم بر عصیان.</w:t>
      </w:r>
      <w:r w:rsidR="005029CE" w:rsidRPr="000D2DCC">
        <w:rPr>
          <w:rFonts w:eastAsia="Times New Roman"/>
          <w:rtl/>
          <w:lang w:bidi="fa-IR"/>
        </w:rPr>
        <w:t xml:space="preserve"> و این در عالم خارج و در عرف وجود دارد که اهم</w:t>
      </w:r>
      <w:r w:rsidR="003B093A" w:rsidRPr="000D2DCC">
        <w:rPr>
          <w:rFonts w:eastAsia="Times New Roman"/>
          <w:rtl/>
          <w:lang w:bidi="fa-IR"/>
        </w:rPr>
        <w:t>ّ</w:t>
      </w:r>
      <w:r w:rsidR="005029CE" w:rsidRPr="000D2DCC">
        <w:rPr>
          <w:rFonts w:eastAsia="Times New Roman"/>
          <w:rtl/>
          <w:lang w:bidi="fa-IR"/>
        </w:rPr>
        <w:t xml:space="preserve"> را ترک می کنند و مهم</w:t>
      </w:r>
      <w:r w:rsidR="003B093A" w:rsidRPr="000D2DCC">
        <w:rPr>
          <w:rFonts w:eastAsia="Times New Roman"/>
          <w:rtl/>
          <w:lang w:bidi="fa-IR"/>
        </w:rPr>
        <w:t>ّ</w:t>
      </w:r>
      <w:r w:rsidR="005029CE" w:rsidRPr="000D2DCC">
        <w:rPr>
          <w:rFonts w:eastAsia="Times New Roman"/>
          <w:rtl/>
          <w:lang w:bidi="fa-IR"/>
        </w:rPr>
        <w:t xml:space="preserve"> را انجام می دهند که با ترک اهم</w:t>
      </w:r>
      <w:r w:rsidR="003B093A" w:rsidRPr="000D2DCC">
        <w:rPr>
          <w:rFonts w:eastAsia="Times New Roman"/>
          <w:rtl/>
          <w:lang w:bidi="fa-IR"/>
        </w:rPr>
        <w:t>ّ،</w:t>
      </w:r>
      <w:r w:rsidR="005029CE" w:rsidRPr="000D2DCC">
        <w:rPr>
          <w:rFonts w:eastAsia="Times New Roman"/>
          <w:rtl/>
          <w:lang w:bidi="fa-IR"/>
        </w:rPr>
        <w:t xml:space="preserve"> مهم</w:t>
      </w:r>
      <w:r w:rsidR="003B093A" w:rsidRPr="000D2DCC">
        <w:rPr>
          <w:rFonts w:eastAsia="Times New Roman"/>
          <w:rtl/>
          <w:lang w:bidi="fa-IR"/>
        </w:rPr>
        <w:t>ّ نیز</w:t>
      </w:r>
      <w:r w:rsidR="00FF6536" w:rsidRPr="000D2DCC">
        <w:rPr>
          <w:rFonts w:eastAsia="Times New Roman"/>
          <w:rtl/>
          <w:lang w:bidi="fa-IR"/>
        </w:rPr>
        <w:t xml:space="preserve"> مانند اهمّ</w:t>
      </w:r>
      <w:r w:rsidR="005029CE" w:rsidRPr="000D2DCC">
        <w:rPr>
          <w:rFonts w:eastAsia="Times New Roman"/>
          <w:rtl/>
          <w:lang w:bidi="fa-IR"/>
        </w:rPr>
        <w:t xml:space="preserve"> مطلوب می شود.</w:t>
      </w:r>
    </w:p>
    <w:p w:rsidR="005029CE" w:rsidRPr="000D2DCC" w:rsidRDefault="005029CE" w:rsidP="00FF6536">
      <w:pPr>
        <w:bidi/>
        <w:rPr>
          <w:rFonts w:eastAsia="Times New Roman"/>
          <w:rtl/>
          <w:lang w:bidi="fa-IR"/>
        </w:rPr>
      </w:pPr>
      <w:r w:rsidRPr="000D2DCC">
        <w:rPr>
          <w:rFonts w:eastAsia="Times New Roman"/>
          <w:rtl/>
          <w:lang w:bidi="fa-IR"/>
        </w:rPr>
        <w:t>این اصل 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 بود که بزرگان</w:t>
      </w:r>
      <w:r w:rsidR="003B093A" w:rsidRPr="000D2DCC">
        <w:rPr>
          <w:rFonts w:eastAsia="Times New Roman"/>
          <w:rtl/>
          <w:lang w:bidi="fa-IR"/>
        </w:rPr>
        <w:t>ی</w:t>
      </w:r>
      <w:r w:rsidRPr="000D2DCC">
        <w:rPr>
          <w:rFonts w:eastAsia="Times New Roman"/>
          <w:rtl/>
          <w:lang w:bidi="fa-IR"/>
        </w:rPr>
        <w:t xml:space="preserve"> به آن قائل شده</w:t>
      </w:r>
      <w:r w:rsidR="003B093A" w:rsidRPr="000D2DCC">
        <w:rPr>
          <w:rFonts w:eastAsia="Times New Roman"/>
          <w:rtl/>
          <w:lang w:bidi="fa-IR"/>
        </w:rPr>
        <w:t xml:space="preserve"> اند</w:t>
      </w:r>
      <w:r w:rsidRPr="000D2DCC">
        <w:rPr>
          <w:rFonts w:eastAsia="Times New Roman"/>
          <w:rtl/>
          <w:lang w:bidi="fa-IR"/>
        </w:rPr>
        <w:t xml:space="preserve"> </w:t>
      </w:r>
      <w:r w:rsidR="003B093A" w:rsidRPr="000D2DCC">
        <w:rPr>
          <w:rFonts w:eastAsia="Times New Roman"/>
          <w:rtl/>
          <w:lang w:bidi="fa-IR"/>
        </w:rPr>
        <w:t xml:space="preserve">و </w:t>
      </w:r>
      <w:r w:rsidRPr="000D2DCC">
        <w:rPr>
          <w:rFonts w:eastAsia="Times New Roman"/>
          <w:rtl/>
          <w:lang w:bidi="fa-IR"/>
        </w:rPr>
        <w:t xml:space="preserve"> بوسیله ی ترت</w:t>
      </w:r>
      <w:r w:rsidR="003B093A" w:rsidRPr="000D2DCC">
        <w:rPr>
          <w:rFonts w:eastAsia="Times New Roman"/>
          <w:rtl/>
          <w:lang w:bidi="fa-IR"/>
        </w:rPr>
        <w:t>ّ</w:t>
      </w:r>
      <w:r w:rsidRPr="000D2DCC">
        <w:rPr>
          <w:rFonts w:eastAsia="Times New Roman"/>
          <w:rtl/>
          <w:lang w:bidi="fa-IR"/>
        </w:rPr>
        <w:t>ب</w:t>
      </w:r>
      <w:r w:rsidR="003B093A" w:rsidRPr="000D2DCC">
        <w:rPr>
          <w:rFonts w:eastAsia="Times New Roman"/>
          <w:rtl/>
          <w:lang w:bidi="fa-IR"/>
        </w:rPr>
        <w:t xml:space="preserve">ّ، </w:t>
      </w:r>
      <w:r w:rsidR="00FF6536" w:rsidRPr="000D2DCC">
        <w:rPr>
          <w:rFonts w:eastAsia="Times New Roman"/>
          <w:rtl/>
          <w:lang w:bidi="fa-IR"/>
        </w:rPr>
        <w:t>صلاة در کنار ازاله را</w:t>
      </w:r>
      <w:r w:rsidRPr="000D2DCC">
        <w:rPr>
          <w:rFonts w:eastAsia="Times New Roman"/>
          <w:rtl/>
          <w:lang w:bidi="fa-IR"/>
        </w:rPr>
        <w:t xml:space="preserve"> امر دار </w:t>
      </w:r>
      <w:r w:rsidR="000D2DCC" w:rsidRPr="000D2DCC">
        <w:rPr>
          <w:rFonts w:eastAsia="Times New Roman"/>
          <w:rtl/>
          <w:lang w:bidi="fa-IR"/>
        </w:rPr>
        <w:t xml:space="preserve">کرده اند </w:t>
      </w:r>
      <w:r w:rsidR="000D2DCC" w:rsidRPr="000D2DCC">
        <w:rPr>
          <w:rFonts w:ascii="Times New Roman" w:eastAsia="Times New Roman" w:hAnsi="Times New Roman" w:cs="Times New Roman" w:hint="cs"/>
          <w:rtl/>
          <w:lang w:bidi="fa-IR"/>
        </w:rPr>
        <w:t>–</w:t>
      </w:r>
      <w:r w:rsidR="00FF6536" w:rsidRPr="000D2DCC">
        <w:rPr>
          <w:rFonts w:eastAsia="Times New Roman"/>
          <w:rtl/>
          <w:lang w:bidi="fa-IR"/>
        </w:rPr>
        <w:t xml:space="preserve"> </w:t>
      </w:r>
      <w:r w:rsidR="000D2DCC" w:rsidRPr="000D2DCC">
        <w:rPr>
          <w:rFonts w:eastAsia="Times New Roman"/>
          <w:rtl/>
          <w:lang w:bidi="fa-IR"/>
        </w:rPr>
        <w:t xml:space="preserve">در </w:t>
      </w:r>
      <w:r w:rsidR="00FF6536" w:rsidRPr="000D2DCC">
        <w:rPr>
          <w:rFonts w:eastAsia="Times New Roman"/>
          <w:rtl/>
          <w:lang w:bidi="fa-IR"/>
        </w:rPr>
        <w:t>مقابل شیخ بهاء که فرمود: در بحث اقتضاء چون صلاة امر ندارد باطل است مطلقا</w:t>
      </w:r>
      <w:r w:rsidR="000D2DCC" w:rsidRPr="000D2DCC">
        <w:rPr>
          <w:rFonts w:eastAsia="Times New Roman"/>
          <w:rtl/>
          <w:lang w:bidi="fa-IR"/>
        </w:rPr>
        <w:t xml:space="preserve"> </w:t>
      </w:r>
      <w:r w:rsidR="00FF6536" w:rsidRPr="000D2DCC">
        <w:rPr>
          <w:rFonts w:eastAsia="Times New Roman"/>
          <w:rtl/>
          <w:lang w:bidi="fa-IR"/>
        </w:rPr>
        <w:t>-.</w:t>
      </w:r>
    </w:p>
    <w:p w:rsidR="00AC7898" w:rsidRPr="000D2DCC" w:rsidRDefault="007B56A3" w:rsidP="007778AE">
      <w:pPr>
        <w:bidi/>
        <w:rPr>
          <w:rFonts w:eastAsia="Times New Roman"/>
          <w:color w:val="FF0000"/>
          <w:lang w:bidi="fa-IR"/>
        </w:rPr>
      </w:pPr>
      <w:r w:rsidRPr="000D2DCC">
        <w:rPr>
          <w:rFonts w:eastAsia="Times New Roman"/>
          <w:color w:val="FF0000"/>
          <w:rtl/>
          <w:lang w:bidi="fa-IR"/>
        </w:rPr>
        <w:t>(پایان)</w:t>
      </w:r>
      <w:bookmarkEnd w:id="0"/>
    </w:p>
    <w:sectPr w:rsidR="00AC7898" w:rsidRPr="000D2DCC" w:rsidSect="00FB58B0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691" w:rsidRDefault="009E7691" w:rsidP="00784E65">
      <w:r>
        <w:separator/>
      </w:r>
    </w:p>
  </w:endnote>
  <w:endnote w:type="continuationSeparator" w:id="0">
    <w:p w:rsidR="009E7691" w:rsidRDefault="009E7691" w:rsidP="0078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691" w:rsidRDefault="009E7691" w:rsidP="00784E65">
      <w:r>
        <w:separator/>
      </w:r>
    </w:p>
  </w:footnote>
  <w:footnote w:type="continuationSeparator" w:id="0">
    <w:p w:rsidR="009E7691" w:rsidRDefault="009E7691" w:rsidP="00784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F6"/>
    <w:rsid w:val="00072F9C"/>
    <w:rsid w:val="000A7D03"/>
    <w:rsid w:val="000B73FD"/>
    <w:rsid w:val="000D2DCC"/>
    <w:rsid w:val="000F6A6F"/>
    <w:rsid w:val="0012725E"/>
    <w:rsid w:val="00162343"/>
    <w:rsid w:val="00181435"/>
    <w:rsid w:val="001840A1"/>
    <w:rsid w:val="001842D0"/>
    <w:rsid w:val="001E31F8"/>
    <w:rsid w:val="002155CF"/>
    <w:rsid w:val="002473AF"/>
    <w:rsid w:val="002812A4"/>
    <w:rsid w:val="002B198D"/>
    <w:rsid w:val="002D13E1"/>
    <w:rsid w:val="002D3623"/>
    <w:rsid w:val="002E7471"/>
    <w:rsid w:val="00321AA0"/>
    <w:rsid w:val="003308E2"/>
    <w:rsid w:val="00334CB5"/>
    <w:rsid w:val="00355C55"/>
    <w:rsid w:val="003A6597"/>
    <w:rsid w:val="003B02F3"/>
    <w:rsid w:val="003B093A"/>
    <w:rsid w:val="003D3462"/>
    <w:rsid w:val="00433E3D"/>
    <w:rsid w:val="00464581"/>
    <w:rsid w:val="004A2A79"/>
    <w:rsid w:val="004B0221"/>
    <w:rsid w:val="005029CE"/>
    <w:rsid w:val="00580A25"/>
    <w:rsid w:val="00633772"/>
    <w:rsid w:val="0067509A"/>
    <w:rsid w:val="00716177"/>
    <w:rsid w:val="007778AE"/>
    <w:rsid w:val="00784E65"/>
    <w:rsid w:val="007B56A3"/>
    <w:rsid w:val="00963823"/>
    <w:rsid w:val="009759F6"/>
    <w:rsid w:val="00983099"/>
    <w:rsid w:val="009C4234"/>
    <w:rsid w:val="009E7691"/>
    <w:rsid w:val="00A422D2"/>
    <w:rsid w:val="00AC7898"/>
    <w:rsid w:val="00AE5BEA"/>
    <w:rsid w:val="00B03AC5"/>
    <w:rsid w:val="00B14400"/>
    <w:rsid w:val="00B22495"/>
    <w:rsid w:val="00B347FE"/>
    <w:rsid w:val="00B34DE3"/>
    <w:rsid w:val="00B57EA4"/>
    <w:rsid w:val="00C2078F"/>
    <w:rsid w:val="00C700C0"/>
    <w:rsid w:val="00C7156E"/>
    <w:rsid w:val="00CB1853"/>
    <w:rsid w:val="00D03474"/>
    <w:rsid w:val="00E03BF9"/>
    <w:rsid w:val="00E44F00"/>
    <w:rsid w:val="00E624D0"/>
    <w:rsid w:val="00F3777C"/>
    <w:rsid w:val="00F5001B"/>
    <w:rsid w:val="00F735EF"/>
    <w:rsid w:val="00F962DE"/>
    <w:rsid w:val="00F96666"/>
    <w:rsid w:val="00FA215F"/>
    <w:rsid w:val="00FA703A"/>
    <w:rsid w:val="00FB58B0"/>
    <w:rsid w:val="00FF0340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84E65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4E65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4E6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84E6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84E65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4E65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4E6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84E6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39</cp:revision>
  <dcterms:created xsi:type="dcterms:W3CDTF">2020-03-12T01:41:00Z</dcterms:created>
  <dcterms:modified xsi:type="dcterms:W3CDTF">2020-05-31T18:33:00Z</dcterms:modified>
</cp:coreProperties>
</file>